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F93" w:rsidRDefault="00194977" w:rsidP="00194977">
      <w:pPr>
        <w:pStyle w:val="2"/>
        <w:spacing w:before="0" w:beforeAutospacing="0" w:after="0" w:afterAutospacing="0"/>
        <w:ind w:left="-709" w:firstLine="709"/>
        <w:jc w:val="center"/>
        <w:rPr>
          <w:rFonts w:ascii="Times New Roman" w:hAnsi="Times New Roman" w:cs="Times New Roman"/>
          <w:sz w:val="24"/>
          <w:szCs w:val="24"/>
        </w:rPr>
      </w:pPr>
      <w:r w:rsidRPr="00194977">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pt;height:841.5pt">
            <v:imagedata r:id="rId7" o:title="1 007"/>
          </v:shape>
        </w:pict>
      </w:r>
      <w:r w:rsidR="003B4F93">
        <w:rPr>
          <w:rFonts w:ascii="Times New Roman" w:hAnsi="Times New Roman" w:cs="Times New Roman"/>
          <w:sz w:val="24"/>
          <w:szCs w:val="24"/>
        </w:rPr>
        <w:lastRenderedPageBreak/>
        <w:t xml:space="preserve">Муниципальное казенное учреждение дополнительного образования </w:t>
      </w:r>
    </w:p>
    <w:p w:rsidR="003B4F93" w:rsidRDefault="003B4F93" w:rsidP="00AB40CC">
      <w:pPr>
        <w:pStyle w:val="2"/>
        <w:spacing w:before="0" w:beforeAutospacing="0" w:after="0" w:afterAutospacing="0"/>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Яшалтинская</w:t>
      </w:r>
      <w:proofErr w:type="spellEnd"/>
      <w:r>
        <w:rPr>
          <w:rFonts w:ascii="Times New Roman" w:hAnsi="Times New Roman" w:cs="Times New Roman"/>
          <w:sz w:val="24"/>
          <w:szCs w:val="24"/>
        </w:rPr>
        <w:t xml:space="preserve"> детско-юношеская спортивная школа»</w:t>
      </w:r>
    </w:p>
    <w:p w:rsidR="003B4F93" w:rsidRDefault="003B4F93" w:rsidP="00AB40CC">
      <w:pPr>
        <w:pStyle w:val="2"/>
        <w:spacing w:before="0" w:beforeAutospacing="0" w:after="0" w:afterAutospacing="0"/>
        <w:ind w:firstLine="709"/>
        <w:jc w:val="center"/>
        <w:rPr>
          <w:rFonts w:ascii="Times New Roman" w:hAnsi="Times New Roman" w:cs="Times New Roman"/>
          <w:sz w:val="24"/>
          <w:szCs w:val="24"/>
        </w:rPr>
      </w:pPr>
    </w:p>
    <w:p w:rsidR="003B4F93" w:rsidRDefault="003B4F93" w:rsidP="00AB40CC">
      <w:pPr>
        <w:pStyle w:val="2"/>
        <w:spacing w:before="0" w:beforeAutospacing="0" w:after="0" w:afterAutospacing="0"/>
        <w:ind w:firstLine="709"/>
        <w:jc w:val="center"/>
        <w:rPr>
          <w:rFonts w:ascii="Times New Roman" w:hAnsi="Times New Roman" w:cs="Times New Roman"/>
          <w:sz w:val="24"/>
          <w:szCs w:val="24"/>
        </w:rPr>
      </w:pPr>
    </w:p>
    <w:tbl>
      <w:tblPr>
        <w:tblW w:w="10205" w:type="dxa"/>
        <w:tblInd w:w="-106" w:type="dxa"/>
        <w:tblLook w:val="00A0"/>
      </w:tblPr>
      <w:tblGrid>
        <w:gridCol w:w="4428"/>
        <w:gridCol w:w="5777"/>
      </w:tblGrid>
      <w:tr w:rsidR="003B4F93">
        <w:tc>
          <w:tcPr>
            <w:tcW w:w="4428" w:type="dxa"/>
          </w:tcPr>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proofErr w:type="gramStart"/>
            <w:r>
              <w:rPr>
                <w:rFonts w:ascii="Times New Roman" w:hAnsi="Times New Roman" w:cs="Times New Roman"/>
                <w:sz w:val="24"/>
                <w:szCs w:val="24"/>
                <w:lang w:eastAsia="en-US"/>
              </w:rPr>
              <w:t>Принята</w:t>
            </w:r>
            <w:proofErr w:type="gramEnd"/>
            <w:r>
              <w:rPr>
                <w:rFonts w:ascii="Times New Roman" w:hAnsi="Times New Roman" w:cs="Times New Roman"/>
                <w:sz w:val="24"/>
                <w:szCs w:val="24"/>
                <w:lang w:eastAsia="en-US"/>
              </w:rPr>
              <w:t xml:space="preserve"> </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Педагогическим советом  </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МКУ ДО «</w:t>
            </w:r>
            <w:proofErr w:type="spellStart"/>
            <w:r>
              <w:rPr>
                <w:rFonts w:ascii="Times New Roman" w:hAnsi="Times New Roman" w:cs="Times New Roman"/>
                <w:sz w:val="24"/>
                <w:szCs w:val="24"/>
                <w:lang w:eastAsia="en-US"/>
              </w:rPr>
              <w:t>Яшалтинская</w:t>
            </w:r>
            <w:proofErr w:type="spellEnd"/>
            <w:r>
              <w:rPr>
                <w:rFonts w:ascii="Times New Roman" w:hAnsi="Times New Roman" w:cs="Times New Roman"/>
                <w:sz w:val="24"/>
                <w:szCs w:val="24"/>
                <w:lang w:eastAsia="en-US"/>
              </w:rPr>
              <w:t xml:space="preserve"> ДЮСШ»</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p>
          <w:p w:rsidR="003B4F93" w:rsidRDefault="003B4F93" w:rsidP="00790A4F">
            <w:pPr>
              <w:pStyle w:val="2"/>
              <w:spacing w:before="0" w:beforeAutospacing="0" w:after="0" w:afterAutospacing="0"/>
              <w:rPr>
                <w:rFonts w:ascii="Times New Roman" w:hAnsi="Times New Roman" w:cs="Times New Roman"/>
                <w:sz w:val="24"/>
                <w:szCs w:val="24"/>
              </w:rPr>
            </w:pPr>
            <w:r>
              <w:rPr>
                <w:rFonts w:ascii="Times New Roman" w:hAnsi="Times New Roman" w:cs="Times New Roman"/>
                <w:sz w:val="24"/>
                <w:szCs w:val="24"/>
                <w:lang w:eastAsia="en-US"/>
              </w:rPr>
              <w:t xml:space="preserve">Протокол </w:t>
            </w:r>
            <w:proofErr w:type="gramStart"/>
            <w:r>
              <w:rPr>
                <w:rFonts w:ascii="Times New Roman" w:hAnsi="Times New Roman" w:cs="Times New Roman"/>
                <w:sz w:val="24"/>
                <w:szCs w:val="24"/>
                <w:lang w:eastAsia="en-US"/>
              </w:rPr>
              <w:t>от</w:t>
            </w:r>
            <w:proofErr w:type="gramEnd"/>
            <w:r>
              <w:rPr>
                <w:rFonts w:ascii="Times New Roman" w:hAnsi="Times New Roman" w:cs="Times New Roman"/>
                <w:sz w:val="24"/>
                <w:szCs w:val="24"/>
                <w:lang w:eastAsia="en-US"/>
              </w:rPr>
              <w:t>_____ №___</w:t>
            </w:r>
            <w:r>
              <w:rPr>
                <w:rFonts w:ascii="Times New Roman" w:hAnsi="Times New Roman" w:cs="Times New Roman"/>
                <w:sz w:val="24"/>
                <w:szCs w:val="24"/>
                <w:u w:val="single"/>
                <w:lang w:eastAsia="en-US"/>
              </w:rPr>
              <w:t xml:space="preserve">    </w:t>
            </w:r>
          </w:p>
        </w:tc>
        <w:tc>
          <w:tcPr>
            <w:tcW w:w="5777" w:type="dxa"/>
          </w:tcPr>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«Утверждаю»</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Директор МКУ ДО «</w:t>
            </w:r>
            <w:proofErr w:type="spellStart"/>
            <w:r>
              <w:rPr>
                <w:rFonts w:ascii="Times New Roman" w:hAnsi="Times New Roman" w:cs="Times New Roman"/>
                <w:sz w:val="24"/>
                <w:szCs w:val="24"/>
                <w:lang w:eastAsia="en-US"/>
              </w:rPr>
              <w:t>Яшалтинская</w:t>
            </w:r>
            <w:proofErr w:type="spellEnd"/>
            <w:r>
              <w:rPr>
                <w:rFonts w:ascii="Times New Roman" w:hAnsi="Times New Roman" w:cs="Times New Roman"/>
                <w:sz w:val="24"/>
                <w:szCs w:val="24"/>
                <w:lang w:eastAsia="en-US"/>
              </w:rPr>
              <w:t xml:space="preserve"> ДЮСШ»</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_______ /Цветкова Е.В./ </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p>
          <w:p w:rsidR="003B4F93" w:rsidRDefault="003B4F93" w:rsidP="00790A4F">
            <w:pPr>
              <w:pStyle w:val="2"/>
              <w:spacing w:before="0" w:beforeAutospacing="0" w:after="0" w:afterAutospacing="0"/>
              <w:rPr>
                <w:rFonts w:ascii="Times New Roman" w:hAnsi="Times New Roman" w:cs="Times New Roman"/>
                <w:sz w:val="24"/>
                <w:szCs w:val="24"/>
                <w:lang w:eastAsia="en-US"/>
              </w:rPr>
            </w:pPr>
            <w:r>
              <w:rPr>
                <w:rFonts w:ascii="Times New Roman" w:hAnsi="Times New Roman" w:cs="Times New Roman"/>
                <w:sz w:val="24"/>
                <w:szCs w:val="24"/>
                <w:lang w:eastAsia="en-US"/>
              </w:rPr>
              <w:t xml:space="preserve">Приказ </w:t>
            </w:r>
            <w:proofErr w:type="gramStart"/>
            <w:r>
              <w:rPr>
                <w:rFonts w:ascii="Times New Roman" w:hAnsi="Times New Roman" w:cs="Times New Roman"/>
                <w:sz w:val="24"/>
                <w:szCs w:val="24"/>
                <w:lang w:eastAsia="en-US"/>
              </w:rPr>
              <w:t>от</w:t>
            </w:r>
            <w:proofErr w:type="gramEnd"/>
            <w:r>
              <w:rPr>
                <w:rFonts w:ascii="Times New Roman" w:hAnsi="Times New Roman" w:cs="Times New Roman"/>
                <w:sz w:val="24"/>
                <w:szCs w:val="24"/>
                <w:lang w:eastAsia="en-US"/>
              </w:rPr>
              <w:t xml:space="preserve"> ______ №___</w:t>
            </w:r>
          </w:p>
          <w:p w:rsidR="003B4F93" w:rsidRDefault="003B4F93" w:rsidP="00790A4F">
            <w:pPr>
              <w:pStyle w:val="2"/>
              <w:spacing w:before="0" w:beforeAutospacing="0" w:after="0" w:afterAutospacing="0"/>
              <w:rPr>
                <w:rFonts w:ascii="Times New Roman" w:hAnsi="Times New Roman" w:cs="Times New Roman"/>
                <w:sz w:val="24"/>
                <w:szCs w:val="24"/>
                <w:lang w:eastAsia="en-US"/>
              </w:rPr>
            </w:pPr>
          </w:p>
          <w:p w:rsidR="003B4F93" w:rsidRDefault="003B4F93" w:rsidP="00790A4F">
            <w:pPr>
              <w:pStyle w:val="2"/>
              <w:spacing w:before="0" w:beforeAutospacing="0" w:after="0" w:afterAutospacing="0"/>
              <w:rPr>
                <w:rFonts w:ascii="Times New Roman" w:hAnsi="Times New Roman" w:cs="Times New Roman"/>
                <w:sz w:val="24"/>
                <w:szCs w:val="24"/>
              </w:rPr>
            </w:pPr>
          </w:p>
        </w:tc>
      </w:tr>
      <w:tr w:rsidR="003B4F93">
        <w:tc>
          <w:tcPr>
            <w:tcW w:w="4428" w:type="dxa"/>
          </w:tcPr>
          <w:p w:rsidR="003B4F93" w:rsidRDefault="003B4F93" w:rsidP="00790A4F">
            <w:pPr>
              <w:pStyle w:val="2"/>
              <w:spacing w:before="0" w:beforeAutospacing="0" w:after="0" w:afterAutospacing="0"/>
              <w:rPr>
                <w:rFonts w:ascii="Times New Roman" w:hAnsi="Times New Roman" w:cs="Times New Roman"/>
                <w:sz w:val="24"/>
                <w:szCs w:val="24"/>
                <w:lang w:eastAsia="en-US"/>
              </w:rPr>
            </w:pPr>
          </w:p>
        </w:tc>
        <w:tc>
          <w:tcPr>
            <w:tcW w:w="5777" w:type="dxa"/>
          </w:tcPr>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Согласовано</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Методист  МКУ ДО «</w:t>
            </w:r>
            <w:proofErr w:type="spellStart"/>
            <w:r>
              <w:rPr>
                <w:rFonts w:ascii="Times New Roman" w:hAnsi="Times New Roman" w:cs="Times New Roman"/>
                <w:sz w:val="24"/>
                <w:szCs w:val="24"/>
                <w:lang w:eastAsia="en-US"/>
              </w:rPr>
              <w:t>Яшалтинская</w:t>
            </w:r>
            <w:proofErr w:type="spellEnd"/>
            <w:r>
              <w:rPr>
                <w:rFonts w:ascii="Times New Roman" w:hAnsi="Times New Roman" w:cs="Times New Roman"/>
                <w:sz w:val="24"/>
                <w:szCs w:val="24"/>
                <w:lang w:eastAsia="en-US"/>
              </w:rPr>
              <w:t xml:space="preserve"> ДЮСШ»</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 /</w:t>
            </w:r>
            <w:proofErr w:type="spellStart"/>
            <w:r>
              <w:rPr>
                <w:rFonts w:ascii="Times New Roman" w:hAnsi="Times New Roman" w:cs="Times New Roman"/>
                <w:sz w:val="24"/>
                <w:szCs w:val="24"/>
                <w:lang w:eastAsia="en-US"/>
              </w:rPr>
              <w:t>Шкварская</w:t>
            </w:r>
            <w:proofErr w:type="spellEnd"/>
            <w:r>
              <w:rPr>
                <w:rFonts w:ascii="Times New Roman" w:hAnsi="Times New Roman" w:cs="Times New Roman"/>
                <w:sz w:val="24"/>
                <w:szCs w:val="24"/>
                <w:lang w:eastAsia="en-US"/>
              </w:rPr>
              <w:t xml:space="preserve"> Л.В./ </w:t>
            </w:r>
          </w:p>
          <w:p w:rsidR="003B4F93" w:rsidRDefault="003B4F93" w:rsidP="00790A4F">
            <w:pPr>
              <w:pStyle w:val="2"/>
              <w:spacing w:before="0" w:beforeAutospacing="0" w:after="0" w:afterAutospacing="0"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 __________ 20____</w:t>
            </w:r>
          </w:p>
          <w:p w:rsidR="003B4F93" w:rsidRDefault="003B4F93" w:rsidP="00790A4F">
            <w:pPr>
              <w:pStyle w:val="2"/>
              <w:spacing w:before="0" w:beforeAutospacing="0" w:after="0" w:afterAutospacing="0" w:line="276" w:lineRule="auto"/>
              <w:jc w:val="both"/>
              <w:rPr>
                <w:rFonts w:ascii="Times New Roman" w:hAnsi="Times New Roman" w:cs="Times New Roman"/>
                <w:sz w:val="24"/>
                <w:szCs w:val="24"/>
                <w:lang w:eastAsia="en-US"/>
              </w:rPr>
            </w:pPr>
          </w:p>
        </w:tc>
      </w:tr>
    </w:tbl>
    <w:p w:rsidR="003B4F93" w:rsidRDefault="003B4F93" w:rsidP="00AB40CC">
      <w:pPr>
        <w:pStyle w:val="a4"/>
        <w:jc w:val="center"/>
        <w:rPr>
          <w:b/>
          <w:bCs/>
        </w:rPr>
      </w:pPr>
    </w:p>
    <w:p w:rsidR="003B4F93" w:rsidRDefault="003B4F93" w:rsidP="00C97604">
      <w:pPr>
        <w:pStyle w:val="a4"/>
        <w:tabs>
          <w:tab w:val="left" w:pos="5430"/>
        </w:tabs>
        <w:rPr>
          <w:b/>
          <w:bCs/>
        </w:rPr>
      </w:pPr>
      <w:r>
        <w:rPr>
          <w:b/>
          <w:bCs/>
        </w:rPr>
        <w:tab/>
      </w:r>
    </w:p>
    <w:p w:rsidR="003B4F93" w:rsidRDefault="003B4F93" w:rsidP="00C97604">
      <w:pPr>
        <w:pStyle w:val="a4"/>
        <w:tabs>
          <w:tab w:val="left" w:pos="5430"/>
        </w:tabs>
        <w:rPr>
          <w:b/>
          <w:bCs/>
        </w:rPr>
      </w:pPr>
    </w:p>
    <w:p w:rsidR="003B4F93" w:rsidRDefault="003B4F93" w:rsidP="00C97604">
      <w:pPr>
        <w:pStyle w:val="a4"/>
        <w:tabs>
          <w:tab w:val="left" w:pos="5430"/>
        </w:tabs>
        <w:rPr>
          <w:b/>
          <w:bCs/>
        </w:rPr>
      </w:pPr>
    </w:p>
    <w:p w:rsidR="003B4F93" w:rsidRDefault="003B4F93" w:rsidP="00AB40CC">
      <w:pPr>
        <w:pStyle w:val="a4"/>
        <w:jc w:val="center"/>
        <w:rPr>
          <w:b/>
          <w:bCs/>
        </w:rPr>
      </w:pPr>
    </w:p>
    <w:p w:rsidR="003B4F93" w:rsidRDefault="003B4F93" w:rsidP="00AB40CC">
      <w:pPr>
        <w:pStyle w:val="a4"/>
        <w:jc w:val="center"/>
        <w:rPr>
          <w:b/>
          <w:bCs/>
        </w:rPr>
      </w:pPr>
    </w:p>
    <w:p w:rsidR="003B4F93" w:rsidRDefault="003B4F93" w:rsidP="00AB40CC">
      <w:pPr>
        <w:pStyle w:val="a4"/>
        <w:jc w:val="center"/>
        <w:rPr>
          <w:b/>
          <w:bCs/>
        </w:rPr>
      </w:pPr>
      <w:r>
        <w:rPr>
          <w:b/>
          <w:bCs/>
        </w:rPr>
        <w:t>РАБОЧАЯ ПРОГРАММА</w:t>
      </w:r>
    </w:p>
    <w:p w:rsidR="003B4F93" w:rsidRDefault="003B4F93" w:rsidP="00AB40CC">
      <w:pPr>
        <w:pStyle w:val="a4"/>
        <w:jc w:val="center"/>
        <w:rPr>
          <w:b/>
          <w:bCs/>
        </w:rPr>
      </w:pPr>
    </w:p>
    <w:p w:rsidR="003B4F93" w:rsidRDefault="003B4F93" w:rsidP="00AB40CC">
      <w:pPr>
        <w:pStyle w:val="a4"/>
        <w:jc w:val="center"/>
        <w:rPr>
          <w:b/>
          <w:bCs/>
        </w:rPr>
      </w:pPr>
      <w:r>
        <w:rPr>
          <w:b/>
          <w:bCs/>
        </w:rPr>
        <w:t>_________</w:t>
      </w:r>
      <w:r>
        <w:rPr>
          <w:b/>
          <w:bCs/>
          <w:u w:val="single"/>
        </w:rPr>
        <w:t>ФУТБОЛ</w:t>
      </w:r>
      <w:r>
        <w:rPr>
          <w:b/>
          <w:bCs/>
        </w:rPr>
        <w:t>_________</w:t>
      </w:r>
    </w:p>
    <w:p w:rsidR="003B4F93" w:rsidRDefault="003B4F93" w:rsidP="00AB40CC">
      <w:pPr>
        <w:pStyle w:val="a4"/>
        <w:jc w:val="center"/>
        <w:rPr>
          <w:sz w:val="20"/>
          <w:szCs w:val="20"/>
        </w:rPr>
      </w:pPr>
      <w:r w:rsidRPr="009825B6">
        <w:rPr>
          <w:sz w:val="20"/>
          <w:szCs w:val="20"/>
        </w:rPr>
        <w:t>(Наименование вида спорта)</w:t>
      </w:r>
    </w:p>
    <w:p w:rsidR="003B4F93" w:rsidRPr="009825B6" w:rsidRDefault="003B4F93" w:rsidP="00AB40CC">
      <w:pPr>
        <w:pStyle w:val="a4"/>
        <w:jc w:val="center"/>
        <w:rPr>
          <w:sz w:val="20"/>
          <w:szCs w:val="20"/>
        </w:rPr>
      </w:pPr>
    </w:p>
    <w:p w:rsidR="003B4F93" w:rsidRDefault="003B4F93" w:rsidP="00AB40CC">
      <w:pPr>
        <w:pStyle w:val="a4"/>
        <w:jc w:val="center"/>
        <w:rPr>
          <w:b/>
          <w:bCs/>
        </w:rPr>
      </w:pPr>
      <w:r>
        <w:rPr>
          <w:b/>
          <w:bCs/>
        </w:rPr>
        <w:t>____________</w:t>
      </w:r>
      <w:r>
        <w:rPr>
          <w:sz w:val="24"/>
          <w:szCs w:val="24"/>
          <w:u w:val="single"/>
        </w:rPr>
        <w:t xml:space="preserve"> начальная подготовка  3 </w:t>
      </w:r>
      <w:r w:rsidRPr="009825B6">
        <w:rPr>
          <w:sz w:val="24"/>
          <w:szCs w:val="24"/>
          <w:u w:val="single"/>
        </w:rPr>
        <w:t>год</w:t>
      </w:r>
      <w:r>
        <w:rPr>
          <w:sz w:val="24"/>
          <w:szCs w:val="24"/>
          <w:u w:val="single"/>
        </w:rPr>
        <w:t>а</w:t>
      </w:r>
      <w:r w:rsidRPr="009825B6">
        <w:rPr>
          <w:sz w:val="24"/>
          <w:szCs w:val="24"/>
          <w:u w:val="single"/>
        </w:rPr>
        <w:t xml:space="preserve"> обучения</w:t>
      </w:r>
      <w:r>
        <w:rPr>
          <w:b/>
          <w:bCs/>
        </w:rPr>
        <w:t>____________</w:t>
      </w:r>
    </w:p>
    <w:p w:rsidR="003B4F93" w:rsidRDefault="003B4F93" w:rsidP="00AB40CC">
      <w:pPr>
        <w:pStyle w:val="a4"/>
        <w:jc w:val="center"/>
        <w:rPr>
          <w:sz w:val="20"/>
          <w:szCs w:val="20"/>
        </w:rPr>
      </w:pPr>
      <w:r>
        <w:rPr>
          <w:sz w:val="20"/>
          <w:szCs w:val="20"/>
        </w:rPr>
        <w:t>(</w:t>
      </w:r>
      <w:r w:rsidRPr="009825B6">
        <w:rPr>
          <w:sz w:val="20"/>
          <w:szCs w:val="20"/>
        </w:rPr>
        <w:t>Уровень образования</w:t>
      </w:r>
      <w:r>
        <w:rPr>
          <w:sz w:val="20"/>
          <w:szCs w:val="20"/>
        </w:rPr>
        <w:t>)</w:t>
      </w:r>
    </w:p>
    <w:p w:rsidR="003B4F93" w:rsidRPr="009825B6" w:rsidRDefault="003B4F93" w:rsidP="00AB40CC">
      <w:pPr>
        <w:pStyle w:val="a4"/>
        <w:jc w:val="center"/>
        <w:rPr>
          <w:sz w:val="20"/>
          <w:szCs w:val="20"/>
        </w:rPr>
      </w:pPr>
    </w:p>
    <w:p w:rsidR="003B4F93" w:rsidRDefault="003B4F93" w:rsidP="00AB40CC">
      <w:pPr>
        <w:pStyle w:val="a4"/>
        <w:jc w:val="center"/>
        <w:rPr>
          <w:b/>
          <w:bCs/>
        </w:rPr>
      </w:pPr>
      <w:r>
        <w:rPr>
          <w:b/>
          <w:bCs/>
        </w:rPr>
        <w:t>_________________</w:t>
      </w:r>
      <w:r w:rsidR="00FA63A3">
        <w:rPr>
          <w:sz w:val="24"/>
          <w:szCs w:val="24"/>
          <w:u w:val="single"/>
        </w:rPr>
        <w:t>2022-2023</w:t>
      </w:r>
      <w:r w:rsidRPr="009825B6">
        <w:rPr>
          <w:sz w:val="24"/>
          <w:szCs w:val="24"/>
          <w:u w:val="single"/>
        </w:rPr>
        <w:t xml:space="preserve"> учебный год</w:t>
      </w:r>
      <w:r>
        <w:rPr>
          <w:b/>
          <w:bCs/>
        </w:rPr>
        <w:t>_________________</w:t>
      </w:r>
    </w:p>
    <w:p w:rsidR="003B4F93" w:rsidRDefault="003B4F93" w:rsidP="00AB40CC">
      <w:pPr>
        <w:pStyle w:val="a4"/>
        <w:jc w:val="center"/>
        <w:rPr>
          <w:sz w:val="20"/>
          <w:szCs w:val="20"/>
        </w:rPr>
      </w:pPr>
      <w:r>
        <w:rPr>
          <w:sz w:val="20"/>
          <w:szCs w:val="20"/>
        </w:rPr>
        <w:t>(Срок реализации программы)</w:t>
      </w:r>
    </w:p>
    <w:p w:rsidR="003B4F93" w:rsidRDefault="003B4F93" w:rsidP="00AB40CC">
      <w:pPr>
        <w:pStyle w:val="a4"/>
        <w:jc w:val="center"/>
        <w:rPr>
          <w:sz w:val="20"/>
          <w:szCs w:val="20"/>
        </w:rPr>
      </w:pPr>
    </w:p>
    <w:p w:rsidR="003B4F93" w:rsidRDefault="003B4F93" w:rsidP="00AB40CC">
      <w:pPr>
        <w:pStyle w:val="a4"/>
        <w:rPr>
          <w:sz w:val="20"/>
          <w:szCs w:val="20"/>
        </w:rPr>
      </w:pPr>
    </w:p>
    <w:p w:rsidR="003B4F93" w:rsidRDefault="003B4F93" w:rsidP="00AB40CC">
      <w:pPr>
        <w:pStyle w:val="a4"/>
        <w:rPr>
          <w:sz w:val="20"/>
          <w:szCs w:val="20"/>
        </w:rPr>
      </w:pPr>
    </w:p>
    <w:p w:rsidR="003B4F93" w:rsidRDefault="003B4F93" w:rsidP="00AB40CC">
      <w:pPr>
        <w:pStyle w:val="a4"/>
        <w:rPr>
          <w:sz w:val="20"/>
          <w:szCs w:val="20"/>
        </w:rPr>
      </w:pPr>
    </w:p>
    <w:p w:rsidR="003B4F93" w:rsidRDefault="003B4F93" w:rsidP="00AB40CC">
      <w:pPr>
        <w:pStyle w:val="a4"/>
        <w:rPr>
          <w:sz w:val="20"/>
          <w:szCs w:val="20"/>
        </w:rPr>
      </w:pPr>
    </w:p>
    <w:p w:rsidR="003B4F93" w:rsidRDefault="003B4F93" w:rsidP="00AB40CC">
      <w:pPr>
        <w:pStyle w:val="a4"/>
        <w:rPr>
          <w:sz w:val="20"/>
          <w:szCs w:val="20"/>
        </w:rPr>
      </w:pPr>
    </w:p>
    <w:p w:rsidR="003B4F93" w:rsidRDefault="003B4F93" w:rsidP="00AB40CC">
      <w:pPr>
        <w:pStyle w:val="a4"/>
        <w:rPr>
          <w:sz w:val="20"/>
          <w:szCs w:val="20"/>
        </w:rPr>
      </w:pPr>
    </w:p>
    <w:p w:rsidR="003B4F93" w:rsidRPr="009825B6" w:rsidRDefault="003B4F93" w:rsidP="00AB40CC">
      <w:pPr>
        <w:pStyle w:val="a4"/>
        <w:rPr>
          <w:sz w:val="24"/>
          <w:szCs w:val="24"/>
        </w:rPr>
      </w:pPr>
      <w:r w:rsidRPr="009825B6">
        <w:rPr>
          <w:sz w:val="24"/>
          <w:szCs w:val="24"/>
        </w:rPr>
        <w:t>Ф.И.О. тренера-преподавателя</w:t>
      </w:r>
      <w:r>
        <w:rPr>
          <w:sz w:val="24"/>
          <w:szCs w:val="24"/>
        </w:rPr>
        <w:t xml:space="preserve"> </w:t>
      </w:r>
      <w:r w:rsidRPr="009825B6">
        <w:rPr>
          <w:sz w:val="24"/>
          <w:szCs w:val="24"/>
        </w:rPr>
        <w:t xml:space="preserve">составившего </w:t>
      </w:r>
      <w:r>
        <w:rPr>
          <w:sz w:val="24"/>
          <w:szCs w:val="24"/>
        </w:rPr>
        <w:t xml:space="preserve">рабочую учебную </w:t>
      </w:r>
      <w:r w:rsidRPr="009825B6">
        <w:rPr>
          <w:sz w:val="24"/>
          <w:szCs w:val="24"/>
        </w:rPr>
        <w:t>программу</w:t>
      </w:r>
    </w:p>
    <w:p w:rsidR="003B4F93" w:rsidRDefault="003B4F93" w:rsidP="00AB40CC">
      <w:pPr>
        <w:pStyle w:val="a4"/>
        <w:rPr>
          <w:sz w:val="24"/>
          <w:szCs w:val="24"/>
        </w:rPr>
      </w:pPr>
      <w:proofErr w:type="spellStart"/>
      <w:r>
        <w:rPr>
          <w:b/>
          <w:bCs/>
          <w:sz w:val="24"/>
          <w:szCs w:val="24"/>
        </w:rPr>
        <w:t>Теперик</w:t>
      </w:r>
      <w:proofErr w:type="spellEnd"/>
      <w:r>
        <w:rPr>
          <w:b/>
          <w:bCs/>
          <w:sz w:val="24"/>
          <w:szCs w:val="24"/>
        </w:rPr>
        <w:t xml:space="preserve"> Роман Николаевич, соответствие занимаемой должности</w:t>
      </w:r>
    </w:p>
    <w:p w:rsidR="003B4F93" w:rsidRDefault="003B4F93" w:rsidP="00AB40CC">
      <w:pPr>
        <w:pStyle w:val="a4"/>
        <w:rPr>
          <w:sz w:val="24"/>
          <w:szCs w:val="24"/>
        </w:rPr>
      </w:pPr>
    </w:p>
    <w:p w:rsidR="003B4F93" w:rsidRDefault="003B4F93" w:rsidP="00AB40CC">
      <w:pPr>
        <w:pStyle w:val="a4"/>
        <w:rPr>
          <w:sz w:val="24"/>
          <w:szCs w:val="24"/>
        </w:rPr>
      </w:pPr>
    </w:p>
    <w:p w:rsidR="003B4F93" w:rsidRDefault="003B4F93" w:rsidP="00AB40CC">
      <w:pPr>
        <w:pStyle w:val="a4"/>
        <w:rPr>
          <w:sz w:val="24"/>
          <w:szCs w:val="24"/>
        </w:rPr>
      </w:pPr>
    </w:p>
    <w:p w:rsidR="003B4F93" w:rsidRDefault="003B4F93" w:rsidP="00AB40CC">
      <w:pPr>
        <w:pStyle w:val="a4"/>
        <w:rPr>
          <w:sz w:val="24"/>
          <w:szCs w:val="24"/>
        </w:rPr>
      </w:pPr>
    </w:p>
    <w:p w:rsidR="003B4F93" w:rsidRDefault="003B4F93" w:rsidP="00AB40CC">
      <w:pPr>
        <w:pStyle w:val="a4"/>
        <w:rPr>
          <w:sz w:val="24"/>
          <w:szCs w:val="24"/>
        </w:rPr>
      </w:pPr>
    </w:p>
    <w:p w:rsidR="003B4F93" w:rsidRDefault="003B4F93" w:rsidP="00AB40CC">
      <w:pPr>
        <w:pStyle w:val="a4"/>
        <w:rPr>
          <w:sz w:val="24"/>
          <w:szCs w:val="24"/>
        </w:rPr>
      </w:pPr>
    </w:p>
    <w:p w:rsidR="003B4F93" w:rsidRDefault="003B4F93" w:rsidP="00AB40CC">
      <w:pPr>
        <w:pStyle w:val="a4"/>
        <w:rPr>
          <w:sz w:val="24"/>
          <w:szCs w:val="24"/>
        </w:rPr>
      </w:pPr>
    </w:p>
    <w:p w:rsidR="003B4F93" w:rsidRDefault="003B4F93" w:rsidP="00AB40CC">
      <w:pPr>
        <w:pStyle w:val="a4"/>
        <w:rPr>
          <w:sz w:val="24"/>
          <w:szCs w:val="24"/>
        </w:rPr>
      </w:pPr>
    </w:p>
    <w:p w:rsidR="003B4F93" w:rsidRPr="00FF4092" w:rsidRDefault="003B4F93" w:rsidP="00AB40CC">
      <w:pPr>
        <w:pStyle w:val="a4"/>
        <w:jc w:val="center"/>
        <w:rPr>
          <w:sz w:val="24"/>
          <w:szCs w:val="24"/>
        </w:rPr>
      </w:pPr>
      <w:r w:rsidRPr="00FF4092">
        <w:rPr>
          <w:sz w:val="24"/>
          <w:szCs w:val="24"/>
        </w:rPr>
        <w:t>с</w:t>
      </w:r>
      <w:proofErr w:type="gramStart"/>
      <w:r w:rsidRPr="00FF4092">
        <w:rPr>
          <w:sz w:val="24"/>
          <w:szCs w:val="24"/>
        </w:rPr>
        <w:t>.Я</w:t>
      </w:r>
      <w:proofErr w:type="gramEnd"/>
      <w:r w:rsidRPr="00FF4092">
        <w:rPr>
          <w:sz w:val="24"/>
          <w:szCs w:val="24"/>
        </w:rPr>
        <w:t>шалта</w:t>
      </w:r>
    </w:p>
    <w:p w:rsidR="003B4F93" w:rsidRPr="00FF4092" w:rsidRDefault="00FA63A3" w:rsidP="00AB40CC">
      <w:pPr>
        <w:pStyle w:val="a4"/>
        <w:jc w:val="center"/>
        <w:rPr>
          <w:b/>
          <w:bCs/>
          <w:sz w:val="24"/>
          <w:szCs w:val="24"/>
        </w:rPr>
      </w:pPr>
      <w:r>
        <w:rPr>
          <w:sz w:val="24"/>
          <w:szCs w:val="24"/>
        </w:rPr>
        <w:t>2022</w:t>
      </w:r>
      <w:r w:rsidR="003B4F93" w:rsidRPr="00FF4092">
        <w:rPr>
          <w:sz w:val="24"/>
          <w:szCs w:val="24"/>
        </w:rPr>
        <w:t xml:space="preserve"> – 20</w:t>
      </w:r>
      <w:r>
        <w:rPr>
          <w:sz w:val="24"/>
          <w:szCs w:val="24"/>
        </w:rPr>
        <w:t>23</w:t>
      </w:r>
      <w:r w:rsidR="003B4F93" w:rsidRPr="00FF4092">
        <w:rPr>
          <w:sz w:val="24"/>
          <w:szCs w:val="24"/>
        </w:rPr>
        <w:t xml:space="preserve"> учебный год</w:t>
      </w:r>
    </w:p>
    <w:p w:rsidR="003B4F93" w:rsidRDefault="003B4F93" w:rsidP="00AB40CC">
      <w:pPr>
        <w:pStyle w:val="a4"/>
        <w:rPr>
          <w:b/>
          <w:bCs/>
        </w:rPr>
      </w:pPr>
    </w:p>
    <w:p w:rsidR="003B4F93" w:rsidRDefault="003B4F93" w:rsidP="00AB40CC">
      <w:pPr>
        <w:pStyle w:val="a4"/>
        <w:jc w:val="center"/>
      </w:pPr>
      <w:r>
        <w:rPr>
          <w:b/>
          <w:bCs/>
        </w:rPr>
        <w:t>ПАСПОРТ ПРОГРАММЫ</w:t>
      </w:r>
      <w:r>
        <w:t> </w:t>
      </w:r>
    </w:p>
    <w:tbl>
      <w:tblPr>
        <w:tblW w:w="9589" w:type="dxa"/>
        <w:jc w:val="center"/>
        <w:tblCellMar>
          <w:left w:w="0" w:type="dxa"/>
          <w:right w:w="0" w:type="dxa"/>
        </w:tblCellMar>
        <w:tblLook w:val="00A0"/>
      </w:tblPr>
      <w:tblGrid>
        <w:gridCol w:w="3495"/>
        <w:gridCol w:w="6094"/>
      </w:tblGrid>
      <w:tr w:rsidR="003B4F93">
        <w:trPr>
          <w:trHeight w:val="736"/>
          <w:jc w:val="center"/>
        </w:trPr>
        <w:tc>
          <w:tcPr>
            <w:tcW w:w="3495" w:type="dxa"/>
            <w:tcBorders>
              <w:top w:val="single" w:sz="8" w:space="0" w:color="auto"/>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Default="003B4F93" w:rsidP="00790A4F">
            <w:pPr>
              <w:pStyle w:val="a4"/>
              <w:rPr>
                <w:sz w:val="24"/>
                <w:szCs w:val="24"/>
              </w:rPr>
            </w:pPr>
            <w:r>
              <w:rPr>
                <w:sz w:val="24"/>
                <w:szCs w:val="24"/>
              </w:rPr>
              <w:t>Полное наименование программы</w:t>
            </w:r>
          </w:p>
          <w:p w:rsidR="003B4F93" w:rsidRDefault="003B4F93" w:rsidP="00790A4F">
            <w:pPr>
              <w:pStyle w:val="a4"/>
              <w:rPr>
                <w:sz w:val="24"/>
                <w:szCs w:val="24"/>
              </w:rPr>
            </w:pPr>
          </w:p>
        </w:tc>
        <w:tc>
          <w:tcPr>
            <w:tcW w:w="6094" w:type="dxa"/>
            <w:tcBorders>
              <w:top w:val="single" w:sz="8" w:space="0" w:color="auto"/>
              <w:left w:val="nil"/>
              <w:bottom w:val="single" w:sz="8" w:space="0" w:color="auto"/>
              <w:right w:val="single" w:sz="8" w:space="0" w:color="auto"/>
            </w:tcBorders>
            <w:tcMar>
              <w:top w:w="0" w:type="dxa"/>
              <w:left w:w="75" w:type="dxa"/>
              <w:bottom w:w="0" w:type="dxa"/>
              <w:right w:w="75" w:type="dxa"/>
            </w:tcMar>
            <w:vAlign w:val="center"/>
          </w:tcPr>
          <w:p w:rsidR="003B4F93" w:rsidRDefault="003B4F93" w:rsidP="00C97604">
            <w:pPr>
              <w:pStyle w:val="a4"/>
              <w:rPr>
                <w:sz w:val="24"/>
                <w:szCs w:val="24"/>
              </w:rPr>
            </w:pPr>
            <w:r>
              <w:rPr>
                <w:sz w:val="24"/>
                <w:szCs w:val="24"/>
              </w:rPr>
              <w:t>Рабочая программа по футболу в группе начальной по</w:t>
            </w:r>
            <w:r w:rsidR="00FA63A3">
              <w:rPr>
                <w:sz w:val="24"/>
                <w:szCs w:val="24"/>
              </w:rPr>
              <w:t>дготовки 3 года обучения на 2022-2023</w:t>
            </w:r>
            <w:r>
              <w:rPr>
                <w:sz w:val="24"/>
                <w:szCs w:val="24"/>
              </w:rPr>
              <w:t>учебный год</w:t>
            </w:r>
          </w:p>
        </w:tc>
      </w:tr>
      <w:tr w:rsidR="003B4F93">
        <w:trPr>
          <w:jc w:val="center"/>
        </w:trPr>
        <w:tc>
          <w:tcPr>
            <w:tcW w:w="3495" w:type="dxa"/>
            <w:tcBorders>
              <w:top w:val="single" w:sz="8" w:space="0" w:color="auto"/>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Default="003B4F93" w:rsidP="00790A4F">
            <w:pPr>
              <w:pStyle w:val="a4"/>
              <w:rPr>
                <w:sz w:val="24"/>
                <w:szCs w:val="24"/>
              </w:rPr>
            </w:pPr>
            <w:r>
              <w:rPr>
                <w:sz w:val="24"/>
                <w:szCs w:val="24"/>
              </w:rPr>
              <w:t xml:space="preserve">Разработчик  программы </w:t>
            </w:r>
          </w:p>
          <w:p w:rsidR="003B4F93" w:rsidRDefault="003B4F93" w:rsidP="00790A4F">
            <w:pPr>
              <w:pStyle w:val="a4"/>
              <w:rPr>
                <w:sz w:val="24"/>
                <w:szCs w:val="24"/>
              </w:rPr>
            </w:pPr>
          </w:p>
        </w:tc>
        <w:tc>
          <w:tcPr>
            <w:tcW w:w="6094" w:type="dxa"/>
            <w:tcBorders>
              <w:top w:val="single" w:sz="8" w:space="0" w:color="auto"/>
              <w:left w:val="nil"/>
              <w:bottom w:val="single" w:sz="8" w:space="0" w:color="auto"/>
              <w:right w:val="single" w:sz="8" w:space="0" w:color="auto"/>
            </w:tcBorders>
            <w:tcMar>
              <w:top w:w="0" w:type="dxa"/>
              <w:left w:w="75" w:type="dxa"/>
              <w:bottom w:w="0" w:type="dxa"/>
              <w:right w:w="75" w:type="dxa"/>
            </w:tcMar>
            <w:vAlign w:val="center"/>
          </w:tcPr>
          <w:p w:rsidR="003B4F93" w:rsidRDefault="003B4F93" w:rsidP="00F93464">
            <w:pPr>
              <w:pStyle w:val="a4"/>
              <w:rPr>
                <w:b/>
                <w:bCs/>
                <w:sz w:val="24"/>
                <w:szCs w:val="24"/>
              </w:rPr>
            </w:pPr>
            <w:proofErr w:type="spellStart"/>
            <w:r>
              <w:rPr>
                <w:sz w:val="24"/>
                <w:szCs w:val="24"/>
              </w:rPr>
              <w:t>Теперик</w:t>
            </w:r>
            <w:proofErr w:type="spellEnd"/>
            <w:r>
              <w:rPr>
                <w:sz w:val="24"/>
                <w:szCs w:val="24"/>
              </w:rPr>
              <w:t xml:space="preserve"> Роман Никола</w:t>
            </w:r>
            <w:r w:rsidR="001F769E">
              <w:rPr>
                <w:sz w:val="24"/>
                <w:szCs w:val="24"/>
              </w:rPr>
              <w:t>е</w:t>
            </w:r>
            <w:r w:rsidR="00FA63A3">
              <w:rPr>
                <w:sz w:val="24"/>
                <w:szCs w:val="24"/>
              </w:rPr>
              <w:t>вич, образование высшее, стаж 11</w:t>
            </w:r>
            <w:r w:rsidR="009B4506">
              <w:rPr>
                <w:sz w:val="24"/>
                <w:szCs w:val="24"/>
              </w:rPr>
              <w:t xml:space="preserve"> лет, соответс</w:t>
            </w:r>
            <w:r w:rsidR="00F93464">
              <w:rPr>
                <w:sz w:val="24"/>
                <w:szCs w:val="24"/>
              </w:rPr>
              <w:t>т</w:t>
            </w:r>
            <w:r>
              <w:rPr>
                <w:sz w:val="24"/>
                <w:szCs w:val="24"/>
              </w:rPr>
              <w:t>вие занимаемой должности</w:t>
            </w:r>
          </w:p>
        </w:tc>
      </w:tr>
      <w:tr w:rsidR="003B4F93">
        <w:trPr>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Default="003B4F93" w:rsidP="00790A4F">
            <w:pPr>
              <w:pStyle w:val="a4"/>
              <w:rPr>
                <w:sz w:val="24"/>
                <w:szCs w:val="24"/>
              </w:rPr>
            </w:pPr>
            <w:r>
              <w:rPr>
                <w:sz w:val="24"/>
                <w:szCs w:val="24"/>
              </w:rPr>
              <w:t xml:space="preserve">Нормативно-правовые документы, </w:t>
            </w:r>
          </w:p>
          <w:p w:rsidR="003B4F93" w:rsidRDefault="003B4F93" w:rsidP="00790A4F">
            <w:pPr>
              <w:pStyle w:val="a4"/>
              <w:rPr>
                <w:sz w:val="24"/>
                <w:szCs w:val="24"/>
              </w:rPr>
            </w:pPr>
            <w:r>
              <w:rPr>
                <w:sz w:val="24"/>
                <w:szCs w:val="24"/>
              </w:rPr>
              <w:t xml:space="preserve">базовые государственные программы (по видам), авторские программы и технологии, положенные в основу  Рабочей программы  педагога </w:t>
            </w:r>
          </w:p>
          <w:p w:rsidR="003B4F93" w:rsidRDefault="003B4F93" w:rsidP="00790A4F">
            <w:pPr>
              <w:pStyle w:val="a4"/>
              <w:rPr>
                <w:sz w:val="24"/>
                <w:szCs w:val="24"/>
              </w:rPr>
            </w:pPr>
          </w:p>
        </w:tc>
        <w:tc>
          <w:tcPr>
            <w:tcW w:w="6094" w:type="dxa"/>
            <w:tcBorders>
              <w:top w:val="nil"/>
              <w:left w:val="nil"/>
              <w:bottom w:val="single" w:sz="8" w:space="0" w:color="auto"/>
              <w:right w:val="single" w:sz="8" w:space="0" w:color="auto"/>
            </w:tcBorders>
            <w:tcMar>
              <w:top w:w="0" w:type="dxa"/>
              <w:left w:w="75" w:type="dxa"/>
              <w:bottom w:w="0" w:type="dxa"/>
              <w:right w:w="75" w:type="dxa"/>
            </w:tcMar>
            <w:vAlign w:val="center"/>
          </w:tcPr>
          <w:p w:rsidR="003B4F93" w:rsidRPr="00367337" w:rsidRDefault="003B4F93" w:rsidP="00C97604">
            <w:pPr>
              <w:pStyle w:val="a4"/>
              <w:rPr>
                <w:sz w:val="24"/>
                <w:szCs w:val="24"/>
              </w:rPr>
            </w:pPr>
            <w:r>
              <w:rPr>
                <w:sz w:val="24"/>
                <w:szCs w:val="24"/>
              </w:rPr>
              <w:t>П</w:t>
            </w:r>
            <w:r w:rsidRPr="007016AB">
              <w:rPr>
                <w:sz w:val="24"/>
                <w:szCs w:val="24"/>
              </w:rPr>
              <w:t>рограмма составлена на основе Типово</w:t>
            </w:r>
            <w:r>
              <w:rPr>
                <w:sz w:val="24"/>
                <w:szCs w:val="24"/>
              </w:rPr>
              <w:t>й учебно-тренировочной программы спортивной подготовки для детско-юношеских спортивных школ, специализированных детско-юношеских школ олимпийского резерва «Футбол»;</w:t>
            </w:r>
            <w:r w:rsidRPr="007016AB">
              <w:rPr>
                <w:sz w:val="24"/>
                <w:szCs w:val="24"/>
              </w:rPr>
              <w:t xml:space="preserve">  </w:t>
            </w:r>
            <w:r w:rsidRPr="00EC0C8B">
              <w:rPr>
                <w:sz w:val="24"/>
                <w:szCs w:val="24"/>
              </w:rPr>
              <w:t xml:space="preserve">в соответствии с Законом РФ «Об образовании в Российской Федерации», </w:t>
            </w:r>
            <w:r w:rsidR="00F93464">
              <w:rPr>
                <w:sz w:val="24"/>
                <w:szCs w:val="24"/>
              </w:rPr>
              <w:t>Федеральных законов</w:t>
            </w:r>
            <w:proofErr w:type="gramStart"/>
            <w:r w:rsidR="00F93464">
              <w:rPr>
                <w:sz w:val="24"/>
                <w:szCs w:val="24"/>
              </w:rPr>
              <w:t xml:space="preserve"> </w:t>
            </w:r>
            <w:r w:rsidRPr="007016AB">
              <w:rPr>
                <w:sz w:val="24"/>
                <w:szCs w:val="24"/>
              </w:rPr>
              <w:t>О</w:t>
            </w:r>
            <w:proofErr w:type="gramEnd"/>
            <w:r w:rsidRPr="007016AB">
              <w:rPr>
                <w:sz w:val="24"/>
                <w:szCs w:val="24"/>
              </w:rPr>
              <w:t xml:space="preserve"> физической культуре и спорте в Российской Федерации»  от </w:t>
            </w:r>
            <w:r>
              <w:rPr>
                <w:sz w:val="24"/>
                <w:szCs w:val="24"/>
              </w:rPr>
              <w:t>0</w:t>
            </w:r>
            <w:r w:rsidRPr="007016AB">
              <w:rPr>
                <w:sz w:val="24"/>
                <w:szCs w:val="24"/>
              </w:rPr>
              <w:t>4.12.2007  № 329-ФЗ и Федерального Закона «О внесении изменений в Федеральный закон «О физической культуре и спорте в Российской Федерации» от 6.12.2011 № 412-ФЗ</w:t>
            </w:r>
            <w:r>
              <w:rPr>
                <w:sz w:val="24"/>
                <w:szCs w:val="24"/>
              </w:rPr>
              <w:t xml:space="preserve">; </w:t>
            </w:r>
            <w:r w:rsidRPr="00EC0C8B">
              <w:rPr>
                <w:sz w:val="24"/>
                <w:szCs w:val="24"/>
              </w:rPr>
              <w:t>нормативными документами Министерства образования РФ и РК, Уставом М</w:t>
            </w:r>
            <w:r>
              <w:rPr>
                <w:sz w:val="24"/>
                <w:szCs w:val="24"/>
              </w:rPr>
              <w:t>К</w:t>
            </w:r>
            <w:r w:rsidRPr="00EC0C8B">
              <w:rPr>
                <w:sz w:val="24"/>
                <w:szCs w:val="24"/>
              </w:rPr>
              <w:t>У ДО «</w:t>
            </w:r>
            <w:proofErr w:type="spellStart"/>
            <w:r w:rsidRPr="00EC0C8B">
              <w:rPr>
                <w:sz w:val="24"/>
                <w:szCs w:val="24"/>
              </w:rPr>
              <w:t>Яшалтинская</w:t>
            </w:r>
            <w:proofErr w:type="spellEnd"/>
            <w:r w:rsidRPr="00EC0C8B">
              <w:rPr>
                <w:sz w:val="24"/>
                <w:szCs w:val="24"/>
              </w:rPr>
              <w:t xml:space="preserve"> ДЮСШ», а также в соответствии с Образовательной программой и Учебным планом М</w:t>
            </w:r>
            <w:r>
              <w:rPr>
                <w:sz w:val="24"/>
                <w:szCs w:val="24"/>
              </w:rPr>
              <w:t>К</w:t>
            </w:r>
            <w:r w:rsidRPr="00EC0C8B">
              <w:rPr>
                <w:sz w:val="24"/>
                <w:szCs w:val="24"/>
              </w:rPr>
              <w:t>У ДО «</w:t>
            </w:r>
            <w:proofErr w:type="spellStart"/>
            <w:r w:rsidRPr="00EC0C8B">
              <w:rPr>
                <w:sz w:val="24"/>
                <w:szCs w:val="24"/>
              </w:rPr>
              <w:t>Яшалтинская</w:t>
            </w:r>
            <w:proofErr w:type="spellEnd"/>
            <w:r w:rsidRPr="00EC0C8B">
              <w:rPr>
                <w:sz w:val="24"/>
                <w:szCs w:val="24"/>
              </w:rPr>
              <w:t xml:space="preserve"> ДЮСШ».</w:t>
            </w:r>
          </w:p>
        </w:tc>
      </w:tr>
      <w:tr w:rsidR="003B4F93">
        <w:trPr>
          <w:trHeight w:val="928"/>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Default="003B4F93" w:rsidP="00790A4F">
            <w:pPr>
              <w:pStyle w:val="a4"/>
              <w:rPr>
                <w:sz w:val="24"/>
                <w:szCs w:val="24"/>
              </w:rPr>
            </w:pPr>
            <w:r>
              <w:rPr>
                <w:sz w:val="24"/>
                <w:szCs w:val="24"/>
              </w:rPr>
              <w:t>Цель программы</w:t>
            </w:r>
          </w:p>
          <w:p w:rsidR="003B4F93" w:rsidRDefault="003B4F93" w:rsidP="00790A4F">
            <w:pPr>
              <w:pStyle w:val="a4"/>
              <w:rPr>
                <w:sz w:val="24"/>
                <w:szCs w:val="24"/>
              </w:rPr>
            </w:pPr>
          </w:p>
        </w:tc>
        <w:tc>
          <w:tcPr>
            <w:tcW w:w="6094" w:type="dxa"/>
            <w:tcBorders>
              <w:top w:val="nil"/>
              <w:left w:val="nil"/>
              <w:bottom w:val="single" w:sz="8" w:space="0" w:color="auto"/>
              <w:right w:val="single" w:sz="8" w:space="0" w:color="auto"/>
            </w:tcBorders>
            <w:tcMar>
              <w:top w:w="0" w:type="dxa"/>
              <w:left w:w="75" w:type="dxa"/>
              <w:bottom w:w="0" w:type="dxa"/>
              <w:right w:w="75" w:type="dxa"/>
            </w:tcMar>
            <w:vAlign w:val="center"/>
          </w:tcPr>
          <w:p w:rsidR="003B4F93" w:rsidRPr="005109C5" w:rsidRDefault="003B4F93" w:rsidP="00790A4F">
            <w:pPr>
              <w:jc w:val="both"/>
              <w:rPr>
                <w:rFonts w:ascii="Times New Roman" w:hAnsi="Times New Roman" w:cs="Times New Roman"/>
                <w:sz w:val="24"/>
                <w:szCs w:val="24"/>
              </w:rPr>
            </w:pPr>
            <w:r w:rsidRPr="005109C5">
              <w:rPr>
                <w:rFonts w:ascii="Times New Roman" w:hAnsi="Times New Roman" w:cs="Times New Roman"/>
                <w:sz w:val="24"/>
                <w:szCs w:val="24"/>
              </w:rPr>
              <w:t xml:space="preserve">Обеспечение  разностороннего физического развития и укрепление здоровья учащихся по средствам игры в футбол. Воспитание гармоничной, социально активной личности. </w:t>
            </w:r>
          </w:p>
        </w:tc>
      </w:tr>
      <w:tr w:rsidR="003B4F93">
        <w:trPr>
          <w:trHeight w:val="3528"/>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Default="003B4F93" w:rsidP="00790A4F">
            <w:pPr>
              <w:pStyle w:val="a4"/>
              <w:rPr>
                <w:sz w:val="24"/>
                <w:szCs w:val="24"/>
              </w:rPr>
            </w:pPr>
            <w:r>
              <w:rPr>
                <w:sz w:val="24"/>
                <w:szCs w:val="24"/>
              </w:rPr>
              <w:t xml:space="preserve">Задачи  программы (образовательные, коррекционно-развивающие, воспитательные)  </w:t>
            </w:r>
          </w:p>
          <w:p w:rsidR="003B4F93" w:rsidRDefault="003B4F93" w:rsidP="00790A4F">
            <w:pPr>
              <w:pStyle w:val="a4"/>
              <w:rPr>
                <w:sz w:val="24"/>
                <w:szCs w:val="24"/>
              </w:rPr>
            </w:pPr>
          </w:p>
        </w:tc>
        <w:tc>
          <w:tcPr>
            <w:tcW w:w="6094" w:type="dxa"/>
            <w:tcBorders>
              <w:top w:val="nil"/>
              <w:left w:val="nil"/>
              <w:bottom w:val="single" w:sz="8" w:space="0" w:color="auto"/>
              <w:right w:val="single" w:sz="8" w:space="0" w:color="auto"/>
            </w:tcBorders>
            <w:tcMar>
              <w:top w:w="0" w:type="dxa"/>
              <w:left w:w="75" w:type="dxa"/>
              <w:bottom w:w="0" w:type="dxa"/>
              <w:right w:w="75" w:type="dxa"/>
            </w:tcMar>
            <w:vAlign w:val="center"/>
          </w:tcPr>
          <w:p w:rsidR="003B4F93" w:rsidRPr="00361935" w:rsidRDefault="003B4F93" w:rsidP="00790A4F">
            <w:pPr>
              <w:pStyle w:val="a4"/>
              <w:rPr>
                <w:sz w:val="24"/>
                <w:szCs w:val="24"/>
              </w:rPr>
            </w:pPr>
            <w:r>
              <w:rPr>
                <w:sz w:val="24"/>
                <w:szCs w:val="24"/>
              </w:rPr>
              <w:t>1)</w:t>
            </w:r>
            <w:r w:rsidRPr="00361935">
              <w:rPr>
                <w:sz w:val="24"/>
                <w:szCs w:val="24"/>
              </w:rPr>
              <w:t xml:space="preserve">Приобретают  углубленные теоретические знания по всем разделам теоретической подготовки. </w:t>
            </w:r>
          </w:p>
          <w:p w:rsidR="003B4F93" w:rsidRPr="00361935" w:rsidRDefault="003B4F93" w:rsidP="00790A4F">
            <w:pPr>
              <w:pStyle w:val="a4"/>
              <w:rPr>
                <w:sz w:val="24"/>
                <w:szCs w:val="24"/>
              </w:rPr>
            </w:pPr>
            <w:r>
              <w:rPr>
                <w:sz w:val="24"/>
                <w:szCs w:val="24"/>
              </w:rPr>
              <w:t>2)</w:t>
            </w:r>
            <w:r w:rsidRPr="00361935">
              <w:rPr>
                <w:sz w:val="24"/>
                <w:szCs w:val="24"/>
              </w:rPr>
              <w:t xml:space="preserve">Осваивают детали технических действий (ориентируются в них со смыслом действия и его целью). </w:t>
            </w:r>
          </w:p>
          <w:p w:rsidR="003B4F93" w:rsidRPr="00361935" w:rsidRDefault="003B4F93" w:rsidP="00790A4F">
            <w:pPr>
              <w:pStyle w:val="a4"/>
              <w:rPr>
                <w:sz w:val="24"/>
                <w:szCs w:val="24"/>
              </w:rPr>
            </w:pPr>
            <w:r>
              <w:rPr>
                <w:sz w:val="24"/>
                <w:szCs w:val="24"/>
              </w:rPr>
              <w:t>3)</w:t>
            </w:r>
            <w:r w:rsidRPr="00361935">
              <w:rPr>
                <w:sz w:val="24"/>
                <w:szCs w:val="24"/>
              </w:rPr>
              <w:t xml:space="preserve">Применяют технические приёмы в условиях экстремальной игры. Обретают знания о сущности двигательной задачи и пути её решения. </w:t>
            </w:r>
          </w:p>
          <w:p w:rsidR="003B4F93" w:rsidRPr="00361935" w:rsidRDefault="003B4F93" w:rsidP="00790A4F">
            <w:pPr>
              <w:pStyle w:val="a4"/>
              <w:rPr>
                <w:sz w:val="24"/>
                <w:szCs w:val="24"/>
              </w:rPr>
            </w:pPr>
            <w:r>
              <w:rPr>
                <w:sz w:val="24"/>
                <w:szCs w:val="24"/>
              </w:rPr>
              <w:t>4)</w:t>
            </w:r>
            <w:r w:rsidRPr="00361935">
              <w:rPr>
                <w:sz w:val="24"/>
                <w:szCs w:val="24"/>
              </w:rPr>
              <w:t xml:space="preserve">Умеют разыгрывать атакующие и защитные комбинации в условиях игры. </w:t>
            </w:r>
          </w:p>
          <w:p w:rsidR="003B4F93" w:rsidRPr="00361935" w:rsidRDefault="003B4F93" w:rsidP="00790A4F">
            <w:pPr>
              <w:pStyle w:val="a4"/>
              <w:rPr>
                <w:sz w:val="24"/>
                <w:szCs w:val="24"/>
              </w:rPr>
            </w:pPr>
            <w:r>
              <w:rPr>
                <w:sz w:val="24"/>
                <w:szCs w:val="24"/>
              </w:rPr>
              <w:t>5)</w:t>
            </w:r>
            <w:r w:rsidRPr="00361935">
              <w:rPr>
                <w:sz w:val="24"/>
                <w:szCs w:val="24"/>
              </w:rPr>
              <w:t xml:space="preserve">Могут находить верные решения в игре, тактически строить игру. </w:t>
            </w:r>
          </w:p>
          <w:p w:rsidR="003B4F93" w:rsidRPr="00361935" w:rsidRDefault="003B4F93" w:rsidP="00790A4F">
            <w:pPr>
              <w:pStyle w:val="a4"/>
              <w:rPr>
                <w:sz w:val="24"/>
                <w:szCs w:val="24"/>
              </w:rPr>
            </w:pPr>
            <w:r>
              <w:rPr>
                <w:sz w:val="24"/>
                <w:szCs w:val="24"/>
              </w:rPr>
              <w:t>6)</w:t>
            </w:r>
            <w:r w:rsidRPr="00361935">
              <w:rPr>
                <w:sz w:val="24"/>
                <w:szCs w:val="24"/>
              </w:rPr>
              <w:t xml:space="preserve">Умеют оценивать свои игровые действия, действия игроков своей  команды и действия соперников. </w:t>
            </w:r>
          </w:p>
          <w:p w:rsidR="003B4F93" w:rsidRPr="00361935" w:rsidRDefault="003B4F93" w:rsidP="00790A4F">
            <w:pPr>
              <w:pStyle w:val="a4"/>
              <w:rPr>
                <w:sz w:val="24"/>
                <w:szCs w:val="24"/>
              </w:rPr>
            </w:pPr>
            <w:r>
              <w:rPr>
                <w:sz w:val="24"/>
                <w:szCs w:val="24"/>
              </w:rPr>
              <w:t>7)</w:t>
            </w:r>
            <w:r w:rsidRPr="00361935">
              <w:rPr>
                <w:sz w:val="24"/>
                <w:szCs w:val="24"/>
              </w:rPr>
              <w:t xml:space="preserve">Применяют в игре технические и тактические  приёмы вратаря. </w:t>
            </w:r>
          </w:p>
          <w:p w:rsidR="003B4F93" w:rsidRPr="00361935" w:rsidRDefault="003B4F93" w:rsidP="00790A4F">
            <w:pPr>
              <w:pStyle w:val="a4"/>
              <w:rPr>
                <w:sz w:val="24"/>
                <w:szCs w:val="24"/>
              </w:rPr>
            </w:pPr>
            <w:r>
              <w:rPr>
                <w:sz w:val="24"/>
                <w:szCs w:val="24"/>
              </w:rPr>
              <w:t>8)</w:t>
            </w:r>
            <w:r w:rsidRPr="00361935">
              <w:rPr>
                <w:sz w:val="24"/>
                <w:szCs w:val="24"/>
              </w:rPr>
              <w:t xml:space="preserve">Владеют навыками коллективной игры. </w:t>
            </w:r>
          </w:p>
          <w:p w:rsidR="003B4F93" w:rsidRPr="00361935" w:rsidRDefault="003B4F93" w:rsidP="00790A4F">
            <w:pPr>
              <w:pStyle w:val="a4"/>
            </w:pPr>
            <w:r w:rsidRPr="00361935">
              <w:t xml:space="preserve"> </w:t>
            </w:r>
          </w:p>
        </w:tc>
      </w:tr>
      <w:tr w:rsidR="003B4F93">
        <w:trPr>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Default="003B4F93" w:rsidP="00790A4F">
            <w:pPr>
              <w:pStyle w:val="a4"/>
              <w:rPr>
                <w:sz w:val="24"/>
                <w:szCs w:val="24"/>
              </w:rPr>
            </w:pPr>
            <w:r>
              <w:rPr>
                <w:sz w:val="24"/>
                <w:szCs w:val="24"/>
              </w:rPr>
              <w:t xml:space="preserve">Ожидаемые конечные результаты реализации программы  </w:t>
            </w:r>
          </w:p>
          <w:p w:rsidR="003B4F93" w:rsidRDefault="003B4F93" w:rsidP="00790A4F">
            <w:pPr>
              <w:pStyle w:val="a4"/>
              <w:rPr>
                <w:sz w:val="24"/>
                <w:szCs w:val="24"/>
              </w:rPr>
            </w:pPr>
          </w:p>
        </w:tc>
        <w:tc>
          <w:tcPr>
            <w:tcW w:w="6094" w:type="dxa"/>
            <w:tcBorders>
              <w:top w:val="nil"/>
              <w:left w:val="nil"/>
              <w:bottom w:val="single" w:sz="8" w:space="0" w:color="auto"/>
              <w:right w:val="single" w:sz="8" w:space="0" w:color="auto"/>
            </w:tcBorders>
            <w:tcMar>
              <w:top w:w="0" w:type="dxa"/>
              <w:left w:w="75" w:type="dxa"/>
              <w:bottom w:w="0" w:type="dxa"/>
              <w:right w:w="75" w:type="dxa"/>
            </w:tcMar>
            <w:vAlign w:val="center"/>
          </w:tcPr>
          <w:p w:rsidR="003B4F93" w:rsidRPr="00BB75DF" w:rsidRDefault="003B4F93" w:rsidP="00790A4F">
            <w:pPr>
              <w:pStyle w:val="a4"/>
              <w:rPr>
                <w:sz w:val="24"/>
                <w:szCs w:val="24"/>
              </w:rPr>
            </w:pPr>
            <w:r w:rsidRPr="00BB75DF">
              <w:rPr>
                <w:sz w:val="24"/>
                <w:szCs w:val="24"/>
              </w:rPr>
              <w:t>1.Приобрет</w:t>
            </w:r>
            <w:r>
              <w:rPr>
                <w:sz w:val="24"/>
                <w:szCs w:val="24"/>
              </w:rPr>
              <w:t>ение</w:t>
            </w:r>
            <w:r w:rsidRPr="00BB75DF">
              <w:rPr>
                <w:sz w:val="24"/>
                <w:szCs w:val="24"/>
              </w:rPr>
              <w:t xml:space="preserve"> теоретически</w:t>
            </w:r>
            <w:r>
              <w:rPr>
                <w:sz w:val="24"/>
                <w:szCs w:val="24"/>
              </w:rPr>
              <w:t>х</w:t>
            </w:r>
            <w:r w:rsidRPr="00BB75DF">
              <w:rPr>
                <w:sz w:val="24"/>
                <w:szCs w:val="24"/>
              </w:rPr>
              <w:t xml:space="preserve"> знани</w:t>
            </w:r>
            <w:r>
              <w:rPr>
                <w:sz w:val="24"/>
                <w:szCs w:val="24"/>
              </w:rPr>
              <w:t>й</w:t>
            </w:r>
            <w:r w:rsidRPr="00BB75DF">
              <w:rPr>
                <w:sz w:val="24"/>
                <w:szCs w:val="24"/>
              </w:rPr>
              <w:t xml:space="preserve"> по всем разделам теоретической подготовки. </w:t>
            </w:r>
          </w:p>
          <w:p w:rsidR="003B4F93" w:rsidRPr="00BB75DF" w:rsidRDefault="003B4F93" w:rsidP="00790A4F">
            <w:pPr>
              <w:pStyle w:val="a4"/>
              <w:rPr>
                <w:sz w:val="24"/>
                <w:szCs w:val="24"/>
              </w:rPr>
            </w:pPr>
            <w:r w:rsidRPr="00BB75DF">
              <w:rPr>
                <w:sz w:val="24"/>
                <w:szCs w:val="24"/>
              </w:rPr>
              <w:t>2.  Зна</w:t>
            </w:r>
            <w:r>
              <w:rPr>
                <w:sz w:val="24"/>
                <w:szCs w:val="24"/>
              </w:rPr>
              <w:t>ние</w:t>
            </w:r>
            <w:r w:rsidRPr="00BB75DF">
              <w:rPr>
                <w:sz w:val="24"/>
                <w:szCs w:val="24"/>
              </w:rPr>
              <w:t xml:space="preserve"> и примен</w:t>
            </w:r>
            <w:r>
              <w:rPr>
                <w:sz w:val="24"/>
                <w:szCs w:val="24"/>
              </w:rPr>
              <w:t>ение</w:t>
            </w:r>
            <w:r w:rsidRPr="00BB75DF">
              <w:rPr>
                <w:sz w:val="24"/>
                <w:szCs w:val="24"/>
              </w:rPr>
              <w:t xml:space="preserve"> основы атакующих и защитных действий. </w:t>
            </w:r>
          </w:p>
          <w:p w:rsidR="003B4F93" w:rsidRPr="00BB75DF" w:rsidRDefault="003B4F93" w:rsidP="00790A4F">
            <w:pPr>
              <w:pStyle w:val="a4"/>
              <w:rPr>
                <w:sz w:val="24"/>
                <w:szCs w:val="24"/>
              </w:rPr>
            </w:pPr>
            <w:r w:rsidRPr="00BB75DF">
              <w:rPr>
                <w:sz w:val="24"/>
                <w:szCs w:val="24"/>
              </w:rPr>
              <w:t>3. Владе</w:t>
            </w:r>
            <w:r>
              <w:rPr>
                <w:sz w:val="24"/>
                <w:szCs w:val="24"/>
              </w:rPr>
              <w:t>ние</w:t>
            </w:r>
            <w:r w:rsidRPr="00BB75DF">
              <w:rPr>
                <w:sz w:val="24"/>
                <w:szCs w:val="24"/>
              </w:rPr>
              <w:t xml:space="preserve"> следующими техническими приёмами: перемещения в сочетании с техникой владения мячом, удары головой в прыжке, ведение правой и левой ногой, </w:t>
            </w:r>
            <w:r w:rsidRPr="00BB75DF">
              <w:rPr>
                <w:sz w:val="24"/>
                <w:szCs w:val="24"/>
              </w:rPr>
              <w:lastRenderedPageBreak/>
              <w:t xml:space="preserve">изменение направления и ритм движения. </w:t>
            </w:r>
          </w:p>
          <w:p w:rsidR="003B4F93" w:rsidRPr="00BB75DF" w:rsidRDefault="003B4F93" w:rsidP="00790A4F">
            <w:pPr>
              <w:pStyle w:val="a4"/>
              <w:rPr>
                <w:sz w:val="24"/>
                <w:szCs w:val="24"/>
              </w:rPr>
            </w:pPr>
            <w:r w:rsidRPr="00BB75DF">
              <w:rPr>
                <w:sz w:val="24"/>
                <w:szCs w:val="24"/>
              </w:rPr>
              <w:t>4. Зна</w:t>
            </w:r>
            <w:r>
              <w:rPr>
                <w:sz w:val="24"/>
                <w:szCs w:val="24"/>
              </w:rPr>
              <w:t>ние</w:t>
            </w:r>
            <w:r w:rsidRPr="00BB75DF">
              <w:rPr>
                <w:sz w:val="24"/>
                <w:szCs w:val="24"/>
              </w:rPr>
              <w:t xml:space="preserve"> основны</w:t>
            </w:r>
            <w:r>
              <w:rPr>
                <w:sz w:val="24"/>
                <w:szCs w:val="24"/>
              </w:rPr>
              <w:t>х</w:t>
            </w:r>
            <w:r w:rsidRPr="00BB75DF">
              <w:rPr>
                <w:sz w:val="24"/>
                <w:szCs w:val="24"/>
              </w:rPr>
              <w:t xml:space="preserve"> правил игры в футбол. </w:t>
            </w:r>
          </w:p>
          <w:p w:rsidR="003B4F93" w:rsidRPr="00BB75DF" w:rsidRDefault="003B4F93" w:rsidP="00790A4F">
            <w:pPr>
              <w:pStyle w:val="a4"/>
              <w:rPr>
                <w:sz w:val="24"/>
                <w:szCs w:val="24"/>
              </w:rPr>
            </w:pPr>
            <w:r w:rsidRPr="00BB75DF">
              <w:rPr>
                <w:sz w:val="24"/>
                <w:szCs w:val="24"/>
              </w:rPr>
              <w:t>5. Примен</w:t>
            </w:r>
            <w:r>
              <w:rPr>
                <w:sz w:val="24"/>
                <w:szCs w:val="24"/>
              </w:rPr>
              <w:t>ение</w:t>
            </w:r>
            <w:r w:rsidRPr="00BB75DF">
              <w:rPr>
                <w:sz w:val="24"/>
                <w:szCs w:val="24"/>
              </w:rPr>
              <w:t xml:space="preserve"> в  практической игре: обманны</w:t>
            </w:r>
            <w:r>
              <w:rPr>
                <w:sz w:val="24"/>
                <w:szCs w:val="24"/>
              </w:rPr>
              <w:t>х</w:t>
            </w:r>
            <w:r w:rsidRPr="00BB75DF">
              <w:rPr>
                <w:sz w:val="24"/>
                <w:szCs w:val="24"/>
              </w:rPr>
              <w:t xml:space="preserve"> движени</w:t>
            </w:r>
            <w:r>
              <w:rPr>
                <w:sz w:val="24"/>
                <w:szCs w:val="24"/>
              </w:rPr>
              <w:t>й</w:t>
            </w:r>
            <w:r w:rsidRPr="00BB75DF">
              <w:rPr>
                <w:sz w:val="24"/>
                <w:szCs w:val="24"/>
              </w:rPr>
              <w:t xml:space="preserve"> и отбор</w:t>
            </w:r>
            <w:r>
              <w:rPr>
                <w:sz w:val="24"/>
                <w:szCs w:val="24"/>
              </w:rPr>
              <w:t>а</w:t>
            </w:r>
            <w:r w:rsidRPr="00BB75DF">
              <w:rPr>
                <w:sz w:val="24"/>
                <w:szCs w:val="24"/>
              </w:rPr>
              <w:t xml:space="preserve"> мяча, групповы</w:t>
            </w:r>
            <w:r>
              <w:rPr>
                <w:sz w:val="24"/>
                <w:szCs w:val="24"/>
              </w:rPr>
              <w:t>х</w:t>
            </w:r>
            <w:r w:rsidRPr="00BB75DF">
              <w:rPr>
                <w:sz w:val="24"/>
                <w:szCs w:val="24"/>
              </w:rPr>
              <w:t xml:space="preserve"> комбинаци</w:t>
            </w:r>
            <w:r>
              <w:rPr>
                <w:sz w:val="24"/>
                <w:szCs w:val="24"/>
              </w:rPr>
              <w:t>й</w:t>
            </w:r>
            <w:r w:rsidRPr="00BB75DF">
              <w:rPr>
                <w:sz w:val="24"/>
                <w:szCs w:val="24"/>
              </w:rPr>
              <w:t xml:space="preserve">. </w:t>
            </w:r>
          </w:p>
          <w:p w:rsidR="003B4F93" w:rsidRPr="00BB75DF" w:rsidRDefault="003B4F93" w:rsidP="00790A4F">
            <w:pPr>
              <w:pStyle w:val="a4"/>
              <w:rPr>
                <w:sz w:val="24"/>
                <w:szCs w:val="24"/>
              </w:rPr>
            </w:pPr>
            <w:r w:rsidRPr="00BB75DF">
              <w:rPr>
                <w:sz w:val="24"/>
                <w:szCs w:val="24"/>
              </w:rPr>
              <w:t>5. Выполн</w:t>
            </w:r>
            <w:r>
              <w:rPr>
                <w:sz w:val="24"/>
                <w:szCs w:val="24"/>
              </w:rPr>
              <w:t>ение</w:t>
            </w:r>
            <w:r w:rsidRPr="00BB75DF">
              <w:rPr>
                <w:sz w:val="24"/>
                <w:szCs w:val="24"/>
              </w:rPr>
              <w:t xml:space="preserve"> «финт</w:t>
            </w:r>
            <w:r>
              <w:rPr>
                <w:sz w:val="24"/>
                <w:szCs w:val="24"/>
              </w:rPr>
              <w:t>ов</w:t>
            </w:r>
            <w:r w:rsidRPr="00BB75DF">
              <w:rPr>
                <w:sz w:val="24"/>
                <w:szCs w:val="24"/>
              </w:rPr>
              <w:t xml:space="preserve">» с учётом игрового места в составе команды. </w:t>
            </w:r>
          </w:p>
          <w:p w:rsidR="003B4F93" w:rsidRPr="00BB75DF" w:rsidRDefault="003B4F93" w:rsidP="00790A4F">
            <w:pPr>
              <w:pStyle w:val="a4"/>
              <w:rPr>
                <w:sz w:val="24"/>
                <w:szCs w:val="24"/>
              </w:rPr>
            </w:pPr>
            <w:r w:rsidRPr="00BB75DF">
              <w:rPr>
                <w:sz w:val="24"/>
                <w:szCs w:val="24"/>
              </w:rPr>
              <w:t>5. Уме</w:t>
            </w:r>
            <w:r>
              <w:rPr>
                <w:sz w:val="24"/>
                <w:szCs w:val="24"/>
              </w:rPr>
              <w:t>ние</w:t>
            </w:r>
            <w:r w:rsidRPr="00BB75DF">
              <w:rPr>
                <w:sz w:val="24"/>
                <w:szCs w:val="24"/>
              </w:rPr>
              <w:t xml:space="preserve"> оценивать игровую ситуацию. </w:t>
            </w:r>
          </w:p>
          <w:p w:rsidR="003B4F93" w:rsidRPr="00BB75DF" w:rsidRDefault="003B4F93" w:rsidP="00790A4F">
            <w:pPr>
              <w:pStyle w:val="a4"/>
              <w:rPr>
                <w:sz w:val="24"/>
                <w:szCs w:val="24"/>
              </w:rPr>
            </w:pPr>
            <w:r w:rsidRPr="00BB75DF">
              <w:rPr>
                <w:sz w:val="24"/>
                <w:szCs w:val="24"/>
              </w:rPr>
              <w:t>6. Осуществл</w:t>
            </w:r>
            <w:r>
              <w:rPr>
                <w:sz w:val="24"/>
                <w:szCs w:val="24"/>
              </w:rPr>
              <w:t>ение</w:t>
            </w:r>
            <w:r w:rsidRPr="00BB75DF">
              <w:rPr>
                <w:sz w:val="24"/>
                <w:szCs w:val="24"/>
              </w:rPr>
              <w:t xml:space="preserve"> переход</w:t>
            </w:r>
            <w:r>
              <w:rPr>
                <w:sz w:val="24"/>
                <w:szCs w:val="24"/>
              </w:rPr>
              <w:t>а</w:t>
            </w:r>
            <w:r w:rsidRPr="00BB75DF">
              <w:rPr>
                <w:sz w:val="24"/>
                <w:szCs w:val="24"/>
              </w:rPr>
              <w:t xml:space="preserve"> от обороны к атаке. </w:t>
            </w:r>
          </w:p>
          <w:p w:rsidR="003B4F93" w:rsidRPr="00BB75DF" w:rsidRDefault="003B4F93" w:rsidP="00790A4F">
            <w:pPr>
              <w:pStyle w:val="a4"/>
              <w:rPr>
                <w:sz w:val="24"/>
                <w:szCs w:val="24"/>
              </w:rPr>
            </w:pPr>
            <w:r w:rsidRPr="00BB75DF">
              <w:rPr>
                <w:sz w:val="24"/>
                <w:szCs w:val="24"/>
              </w:rPr>
              <w:t>7. Выполн</w:t>
            </w:r>
            <w:r>
              <w:rPr>
                <w:sz w:val="24"/>
                <w:szCs w:val="24"/>
              </w:rPr>
              <w:t>ение</w:t>
            </w:r>
            <w:r w:rsidRPr="00BB75DF">
              <w:rPr>
                <w:sz w:val="24"/>
                <w:szCs w:val="24"/>
              </w:rPr>
              <w:t xml:space="preserve"> простейши</w:t>
            </w:r>
            <w:r>
              <w:rPr>
                <w:sz w:val="24"/>
                <w:szCs w:val="24"/>
              </w:rPr>
              <w:t>х</w:t>
            </w:r>
            <w:r w:rsidRPr="00BB75DF">
              <w:rPr>
                <w:sz w:val="24"/>
                <w:szCs w:val="24"/>
              </w:rPr>
              <w:t xml:space="preserve"> комбинаци</w:t>
            </w:r>
            <w:r>
              <w:rPr>
                <w:sz w:val="24"/>
                <w:szCs w:val="24"/>
              </w:rPr>
              <w:t>й</w:t>
            </w:r>
            <w:r w:rsidRPr="00BB75DF">
              <w:rPr>
                <w:sz w:val="24"/>
                <w:szCs w:val="24"/>
              </w:rPr>
              <w:t xml:space="preserve"> в стандартных ситуациях. </w:t>
            </w:r>
          </w:p>
          <w:p w:rsidR="003B4F93" w:rsidRPr="00BB75DF" w:rsidRDefault="003B4F93" w:rsidP="00790A4F">
            <w:pPr>
              <w:pStyle w:val="a4"/>
              <w:rPr>
                <w:sz w:val="24"/>
                <w:szCs w:val="24"/>
              </w:rPr>
            </w:pPr>
            <w:r w:rsidRPr="00BB75DF">
              <w:rPr>
                <w:sz w:val="24"/>
                <w:szCs w:val="24"/>
              </w:rPr>
              <w:t>8. Уме</w:t>
            </w:r>
            <w:r>
              <w:rPr>
                <w:sz w:val="24"/>
                <w:szCs w:val="24"/>
              </w:rPr>
              <w:t>ние</w:t>
            </w:r>
            <w:r w:rsidRPr="00BB75DF">
              <w:rPr>
                <w:sz w:val="24"/>
                <w:szCs w:val="24"/>
              </w:rPr>
              <w:t xml:space="preserve"> оценивать свои игровые действия. </w:t>
            </w:r>
          </w:p>
          <w:p w:rsidR="003B4F93" w:rsidRPr="00BB75DF" w:rsidRDefault="003B4F93" w:rsidP="00790A4F">
            <w:pPr>
              <w:pStyle w:val="a4"/>
              <w:rPr>
                <w:sz w:val="24"/>
                <w:szCs w:val="24"/>
              </w:rPr>
            </w:pPr>
            <w:r w:rsidRPr="00BB75DF">
              <w:rPr>
                <w:sz w:val="24"/>
                <w:szCs w:val="24"/>
              </w:rPr>
              <w:t>9. Осваива</w:t>
            </w:r>
            <w:r>
              <w:rPr>
                <w:sz w:val="24"/>
                <w:szCs w:val="24"/>
              </w:rPr>
              <w:t>ние</w:t>
            </w:r>
            <w:r w:rsidRPr="00BB75DF">
              <w:rPr>
                <w:sz w:val="24"/>
                <w:szCs w:val="24"/>
              </w:rPr>
              <w:t xml:space="preserve"> действия вратаря (занимать правильную позицию при «угловом», «штрафном», свободном ударах вблизи своих ворот). </w:t>
            </w:r>
          </w:p>
          <w:p w:rsidR="003B4F93" w:rsidRPr="00BB75DF" w:rsidRDefault="003B4F93" w:rsidP="00790A4F">
            <w:pPr>
              <w:pStyle w:val="a4"/>
              <w:rPr>
                <w:sz w:val="24"/>
                <w:szCs w:val="24"/>
              </w:rPr>
            </w:pPr>
            <w:r w:rsidRPr="00BB75DF">
              <w:rPr>
                <w:sz w:val="24"/>
                <w:szCs w:val="24"/>
              </w:rPr>
              <w:t>10. Приобрет</w:t>
            </w:r>
            <w:r>
              <w:rPr>
                <w:sz w:val="24"/>
                <w:szCs w:val="24"/>
              </w:rPr>
              <w:t>ение</w:t>
            </w:r>
            <w:r w:rsidRPr="00BB75DF">
              <w:rPr>
                <w:sz w:val="24"/>
                <w:szCs w:val="24"/>
              </w:rPr>
              <w:t xml:space="preserve"> практик</w:t>
            </w:r>
            <w:r>
              <w:rPr>
                <w:sz w:val="24"/>
                <w:szCs w:val="24"/>
              </w:rPr>
              <w:t>и</w:t>
            </w:r>
            <w:r w:rsidRPr="00BB75DF">
              <w:rPr>
                <w:sz w:val="24"/>
                <w:szCs w:val="24"/>
              </w:rPr>
              <w:t xml:space="preserve"> судейства  игр. </w:t>
            </w:r>
          </w:p>
        </w:tc>
      </w:tr>
      <w:tr w:rsidR="003B4F93">
        <w:trPr>
          <w:trHeight w:val="749"/>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Default="003B4F93" w:rsidP="00790A4F">
            <w:pPr>
              <w:pStyle w:val="a4"/>
              <w:rPr>
                <w:sz w:val="24"/>
                <w:szCs w:val="24"/>
              </w:rPr>
            </w:pPr>
            <w:r>
              <w:rPr>
                <w:sz w:val="24"/>
                <w:szCs w:val="24"/>
              </w:rPr>
              <w:lastRenderedPageBreak/>
              <w:t xml:space="preserve">Срок реализации  программы </w:t>
            </w:r>
          </w:p>
          <w:p w:rsidR="003B4F93" w:rsidRDefault="003B4F93" w:rsidP="00790A4F">
            <w:pPr>
              <w:pStyle w:val="a4"/>
              <w:rPr>
                <w:sz w:val="24"/>
                <w:szCs w:val="24"/>
              </w:rPr>
            </w:pPr>
          </w:p>
        </w:tc>
        <w:tc>
          <w:tcPr>
            <w:tcW w:w="6094" w:type="dxa"/>
            <w:tcBorders>
              <w:top w:val="nil"/>
              <w:left w:val="nil"/>
              <w:bottom w:val="single" w:sz="8" w:space="0" w:color="auto"/>
              <w:right w:val="single" w:sz="8" w:space="0" w:color="auto"/>
            </w:tcBorders>
            <w:tcMar>
              <w:top w:w="0" w:type="dxa"/>
              <w:left w:w="75" w:type="dxa"/>
              <w:bottom w:w="0" w:type="dxa"/>
              <w:right w:w="75" w:type="dxa"/>
            </w:tcMar>
            <w:vAlign w:val="center"/>
          </w:tcPr>
          <w:p w:rsidR="003B4F93" w:rsidRDefault="00FA63A3" w:rsidP="00790A4F">
            <w:pPr>
              <w:pStyle w:val="a4"/>
              <w:rPr>
                <w:sz w:val="24"/>
                <w:szCs w:val="24"/>
              </w:rPr>
            </w:pPr>
            <w:r>
              <w:rPr>
                <w:sz w:val="24"/>
                <w:szCs w:val="24"/>
              </w:rPr>
              <w:t>2022-2023</w:t>
            </w:r>
            <w:r w:rsidR="003B4F93">
              <w:rPr>
                <w:sz w:val="24"/>
                <w:szCs w:val="24"/>
              </w:rPr>
              <w:t xml:space="preserve"> учебный год </w:t>
            </w:r>
          </w:p>
          <w:p w:rsidR="003B4F93" w:rsidRDefault="003B4F93" w:rsidP="00F93464">
            <w:pPr>
              <w:pStyle w:val="a4"/>
              <w:rPr>
                <w:sz w:val="24"/>
                <w:szCs w:val="24"/>
              </w:rPr>
            </w:pPr>
            <w:r>
              <w:rPr>
                <w:sz w:val="24"/>
                <w:szCs w:val="24"/>
              </w:rPr>
              <w:t>Количество часов всего: 468, в неделю 9</w:t>
            </w:r>
          </w:p>
        </w:tc>
      </w:tr>
      <w:tr w:rsidR="003B4F93">
        <w:trPr>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Default="003B4F93" w:rsidP="00790A4F">
            <w:pPr>
              <w:pStyle w:val="a4"/>
              <w:rPr>
                <w:sz w:val="24"/>
                <w:szCs w:val="24"/>
              </w:rPr>
            </w:pPr>
            <w:r>
              <w:rPr>
                <w:sz w:val="24"/>
                <w:szCs w:val="24"/>
              </w:rPr>
              <w:t>Возраст детей, на которых рассчитана рабочая программа</w:t>
            </w:r>
          </w:p>
        </w:tc>
        <w:tc>
          <w:tcPr>
            <w:tcW w:w="6094" w:type="dxa"/>
            <w:tcBorders>
              <w:top w:val="nil"/>
              <w:left w:val="nil"/>
              <w:bottom w:val="single" w:sz="8" w:space="0" w:color="auto"/>
              <w:right w:val="single" w:sz="8" w:space="0" w:color="auto"/>
            </w:tcBorders>
            <w:tcMar>
              <w:top w:w="0" w:type="dxa"/>
              <w:left w:w="75" w:type="dxa"/>
              <w:bottom w:w="0" w:type="dxa"/>
              <w:right w:w="75" w:type="dxa"/>
            </w:tcMar>
          </w:tcPr>
          <w:p w:rsidR="003B4F93" w:rsidRDefault="003B4F93" w:rsidP="00C97604">
            <w:pPr>
              <w:pStyle w:val="a4"/>
              <w:jc w:val="both"/>
              <w:rPr>
                <w:sz w:val="24"/>
                <w:szCs w:val="24"/>
              </w:rPr>
            </w:pPr>
            <w:r>
              <w:rPr>
                <w:sz w:val="24"/>
                <w:szCs w:val="24"/>
              </w:rPr>
              <w:t>Группа начальной подготовки 3год обучения</w:t>
            </w:r>
          </w:p>
        </w:tc>
      </w:tr>
      <w:tr w:rsidR="003B4F93">
        <w:trPr>
          <w:trHeight w:val="1882"/>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Pr="0077577B" w:rsidRDefault="003B4F93" w:rsidP="00790A4F">
            <w:pPr>
              <w:shd w:val="clear" w:color="auto" w:fill="FFFFFF"/>
              <w:jc w:val="both"/>
              <w:rPr>
                <w:rFonts w:ascii="Times New Roman" w:hAnsi="Times New Roman" w:cs="Times New Roman"/>
                <w:sz w:val="24"/>
                <w:szCs w:val="24"/>
              </w:rPr>
            </w:pPr>
            <w:r w:rsidRPr="0077577B">
              <w:rPr>
                <w:rFonts w:ascii="Times New Roman" w:hAnsi="Times New Roman" w:cs="Times New Roman"/>
                <w:sz w:val="24"/>
                <w:szCs w:val="24"/>
              </w:rPr>
              <w:t>Механизм отслеживания результатов работы ребенка по программе всеми участниками образовательного процесса</w:t>
            </w:r>
          </w:p>
        </w:tc>
        <w:tc>
          <w:tcPr>
            <w:tcW w:w="6094" w:type="dxa"/>
            <w:tcBorders>
              <w:top w:val="nil"/>
              <w:left w:val="nil"/>
              <w:bottom w:val="single" w:sz="8" w:space="0" w:color="auto"/>
              <w:right w:val="single" w:sz="8" w:space="0" w:color="auto"/>
            </w:tcBorders>
            <w:tcMar>
              <w:top w:w="0" w:type="dxa"/>
              <w:left w:w="75" w:type="dxa"/>
              <w:bottom w:w="0" w:type="dxa"/>
              <w:right w:w="75" w:type="dxa"/>
            </w:tcMar>
          </w:tcPr>
          <w:p w:rsidR="003B4F93" w:rsidRDefault="003B4F93" w:rsidP="00790A4F">
            <w:pPr>
              <w:widowControl w:val="0"/>
              <w:autoSpaceDE w:val="0"/>
              <w:autoSpaceDN w:val="0"/>
              <w:adjustRightInd w:val="0"/>
              <w:spacing w:after="0" w:line="240" w:lineRule="auto"/>
              <w:rPr>
                <w:rFonts w:ascii="Times New Roman" w:hAnsi="Times New Roman" w:cs="Times New Roman"/>
                <w:sz w:val="24"/>
                <w:szCs w:val="24"/>
              </w:rPr>
            </w:pPr>
            <w:r>
              <w:t xml:space="preserve">1) </w:t>
            </w:r>
            <w:r w:rsidRPr="00B80838">
              <w:rPr>
                <w:rFonts w:ascii="Times New Roman" w:hAnsi="Times New Roman" w:cs="Times New Roman"/>
                <w:sz w:val="24"/>
                <w:szCs w:val="24"/>
              </w:rPr>
              <w:t>Промежуточная аттестация работы ребёнка автором программы</w:t>
            </w:r>
          </w:p>
          <w:p w:rsidR="003B4F93" w:rsidRDefault="003B4F93" w:rsidP="00790A4F">
            <w:pPr>
              <w:widowControl w:val="0"/>
              <w:autoSpaceDE w:val="0"/>
              <w:autoSpaceDN w:val="0"/>
              <w:adjustRightInd w:val="0"/>
              <w:spacing w:after="0" w:line="240" w:lineRule="auto"/>
              <w:ind w:left="60"/>
              <w:rPr>
                <w:rFonts w:ascii="Times New Roman" w:hAnsi="Times New Roman" w:cs="Times New Roman"/>
                <w:sz w:val="24"/>
                <w:szCs w:val="24"/>
              </w:rPr>
            </w:pPr>
            <w:r>
              <w:rPr>
                <w:rFonts w:ascii="Times New Roman" w:hAnsi="Times New Roman" w:cs="Times New Roman"/>
                <w:sz w:val="24"/>
                <w:szCs w:val="24"/>
              </w:rPr>
              <w:t>2)Оценка результативности программы родителями</w:t>
            </w:r>
          </w:p>
          <w:p w:rsidR="003B4F93" w:rsidRDefault="003B4F93" w:rsidP="00790A4F">
            <w:pPr>
              <w:widowControl w:val="0"/>
              <w:autoSpaceDE w:val="0"/>
              <w:autoSpaceDN w:val="0"/>
              <w:adjustRightInd w:val="0"/>
              <w:spacing w:after="0" w:line="240" w:lineRule="auto"/>
              <w:ind w:left="60"/>
              <w:rPr>
                <w:rFonts w:ascii="Times New Roman" w:hAnsi="Times New Roman" w:cs="Times New Roman"/>
                <w:sz w:val="24"/>
                <w:szCs w:val="24"/>
              </w:rPr>
            </w:pPr>
            <w:r>
              <w:rPr>
                <w:rFonts w:ascii="Times New Roman" w:hAnsi="Times New Roman" w:cs="Times New Roman"/>
                <w:sz w:val="24"/>
                <w:szCs w:val="24"/>
              </w:rPr>
              <w:t>3)Экспертная оценка результативности программы тренерами-преподавателями школы</w:t>
            </w:r>
          </w:p>
          <w:p w:rsidR="003B4F93" w:rsidRPr="00425478" w:rsidRDefault="003B4F93" w:rsidP="00790A4F">
            <w:pPr>
              <w:spacing w:line="240" w:lineRule="auto"/>
            </w:pPr>
            <w:r>
              <w:rPr>
                <w:rFonts w:ascii="Times New Roman" w:hAnsi="Times New Roman" w:cs="Times New Roman"/>
                <w:sz w:val="24"/>
                <w:szCs w:val="24"/>
              </w:rPr>
              <w:t>4)Самооценка результативности программы самим ребёнком</w:t>
            </w:r>
          </w:p>
        </w:tc>
      </w:tr>
      <w:tr w:rsidR="003B4F93">
        <w:trPr>
          <w:trHeight w:val="265"/>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Pr="0077577B" w:rsidRDefault="003B4F93" w:rsidP="00790A4F">
            <w:pPr>
              <w:rPr>
                <w:rFonts w:ascii="Times New Roman" w:hAnsi="Times New Roman" w:cs="Times New Roman"/>
                <w:color w:val="000000"/>
                <w:sz w:val="24"/>
                <w:szCs w:val="24"/>
              </w:rPr>
            </w:pPr>
            <w:r w:rsidRPr="0077577B">
              <w:rPr>
                <w:rFonts w:ascii="Times New Roman" w:hAnsi="Times New Roman" w:cs="Times New Roman"/>
                <w:color w:val="000000"/>
                <w:sz w:val="24"/>
                <w:szCs w:val="24"/>
              </w:rPr>
              <w:t xml:space="preserve">Условия реализации программы            </w:t>
            </w:r>
          </w:p>
          <w:p w:rsidR="003B4F93" w:rsidRPr="0077577B" w:rsidRDefault="003B4F93" w:rsidP="00790A4F">
            <w:pPr>
              <w:rPr>
                <w:rFonts w:ascii="Times New Roman" w:hAnsi="Times New Roman" w:cs="Times New Roman"/>
                <w:color w:val="000000"/>
                <w:sz w:val="24"/>
                <w:szCs w:val="24"/>
              </w:rPr>
            </w:pPr>
            <w:r w:rsidRPr="0077577B">
              <w:rPr>
                <w:rFonts w:ascii="Times New Roman" w:hAnsi="Times New Roman" w:cs="Times New Roman"/>
                <w:color w:val="000000"/>
                <w:sz w:val="24"/>
                <w:szCs w:val="24"/>
              </w:rPr>
              <w:t xml:space="preserve">       </w:t>
            </w:r>
          </w:p>
        </w:tc>
        <w:tc>
          <w:tcPr>
            <w:tcW w:w="6094" w:type="dxa"/>
            <w:tcBorders>
              <w:top w:val="nil"/>
              <w:left w:val="nil"/>
              <w:bottom w:val="single" w:sz="8" w:space="0" w:color="auto"/>
              <w:right w:val="single" w:sz="8" w:space="0" w:color="auto"/>
            </w:tcBorders>
            <w:tcMar>
              <w:top w:w="0" w:type="dxa"/>
              <w:left w:w="75" w:type="dxa"/>
              <w:bottom w:w="0" w:type="dxa"/>
              <w:right w:w="75" w:type="dxa"/>
            </w:tcMar>
          </w:tcPr>
          <w:p w:rsidR="003B4F93" w:rsidRPr="00361935" w:rsidRDefault="003B4F93" w:rsidP="00790A4F">
            <w:pPr>
              <w:pStyle w:val="a4"/>
              <w:rPr>
                <w:sz w:val="24"/>
                <w:szCs w:val="24"/>
              </w:rPr>
            </w:pPr>
            <w:r w:rsidRPr="00361935">
              <w:rPr>
                <w:color w:val="000000"/>
                <w:sz w:val="24"/>
                <w:szCs w:val="24"/>
              </w:rPr>
              <w:t>1</w:t>
            </w:r>
            <w:r w:rsidRPr="00361935">
              <w:rPr>
                <w:sz w:val="24"/>
                <w:szCs w:val="24"/>
              </w:rPr>
              <w:t xml:space="preserve">) Спортивный зал, подготовленный к учебному процессу в соответствии с требованиями и нормами </w:t>
            </w:r>
            <w:proofErr w:type="spellStart"/>
            <w:r w:rsidRPr="00361935">
              <w:rPr>
                <w:sz w:val="24"/>
                <w:szCs w:val="24"/>
              </w:rPr>
              <w:t>САНПиНа</w:t>
            </w:r>
            <w:proofErr w:type="spellEnd"/>
            <w:r w:rsidRPr="00361935">
              <w:rPr>
                <w:sz w:val="24"/>
                <w:szCs w:val="24"/>
              </w:rPr>
              <w:t>;</w:t>
            </w:r>
          </w:p>
          <w:p w:rsidR="003B4F93" w:rsidRPr="00361935" w:rsidRDefault="003B4F93" w:rsidP="00790A4F">
            <w:pPr>
              <w:pStyle w:val="a4"/>
              <w:rPr>
                <w:sz w:val="24"/>
                <w:szCs w:val="24"/>
              </w:rPr>
            </w:pPr>
            <w:r w:rsidRPr="00361935">
              <w:rPr>
                <w:sz w:val="24"/>
                <w:szCs w:val="24"/>
              </w:rPr>
              <w:t>2) Инвентарь (футбольные мячи</w:t>
            </w:r>
            <w:r>
              <w:rPr>
                <w:sz w:val="24"/>
                <w:szCs w:val="24"/>
              </w:rPr>
              <w:t>, футбольные ворота</w:t>
            </w:r>
            <w:r w:rsidRPr="00361935">
              <w:rPr>
                <w:sz w:val="24"/>
                <w:szCs w:val="24"/>
              </w:rPr>
              <w:t>)</w:t>
            </w:r>
          </w:p>
          <w:p w:rsidR="003B4F93" w:rsidRPr="00361935" w:rsidRDefault="003B4F93" w:rsidP="00790A4F">
            <w:pPr>
              <w:pStyle w:val="a4"/>
              <w:rPr>
                <w:sz w:val="24"/>
                <w:szCs w:val="24"/>
              </w:rPr>
            </w:pPr>
            <w:r w:rsidRPr="00361935">
              <w:rPr>
                <w:sz w:val="24"/>
                <w:szCs w:val="24"/>
              </w:rPr>
              <w:t>3) Судейские и организационные документы (турнирные таблицы, протоколы)</w:t>
            </w:r>
          </w:p>
          <w:p w:rsidR="003B4F93" w:rsidRDefault="003B4F93" w:rsidP="00790A4F">
            <w:pPr>
              <w:pStyle w:val="a4"/>
              <w:rPr>
                <w:color w:val="000000"/>
              </w:rPr>
            </w:pPr>
            <w:r w:rsidRPr="00361935">
              <w:rPr>
                <w:sz w:val="24"/>
                <w:szCs w:val="24"/>
              </w:rPr>
              <w:t>4) Литература (учебники, периодика)</w:t>
            </w:r>
            <w:r>
              <w:rPr>
                <w:color w:val="000000"/>
              </w:rPr>
              <w:t xml:space="preserve"> </w:t>
            </w:r>
          </w:p>
        </w:tc>
      </w:tr>
      <w:tr w:rsidR="003B4F93">
        <w:trPr>
          <w:jc w:val="center"/>
        </w:trPr>
        <w:tc>
          <w:tcPr>
            <w:tcW w:w="3495" w:type="dxa"/>
            <w:tcBorders>
              <w:top w:val="nil"/>
              <w:left w:val="single" w:sz="8" w:space="0" w:color="auto"/>
              <w:bottom w:val="single" w:sz="8" w:space="0" w:color="auto"/>
              <w:right w:val="single" w:sz="8" w:space="0" w:color="auto"/>
            </w:tcBorders>
            <w:tcMar>
              <w:top w:w="0" w:type="dxa"/>
              <w:left w:w="75" w:type="dxa"/>
              <w:bottom w:w="0" w:type="dxa"/>
              <w:right w:w="75" w:type="dxa"/>
            </w:tcMar>
            <w:vAlign w:val="center"/>
          </w:tcPr>
          <w:p w:rsidR="003B4F93" w:rsidRPr="00884E23" w:rsidRDefault="003B4F93" w:rsidP="00790A4F">
            <w:pPr>
              <w:pStyle w:val="a4"/>
              <w:rPr>
                <w:color w:val="000000"/>
                <w:sz w:val="24"/>
                <w:szCs w:val="24"/>
              </w:rPr>
            </w:pPr>
            <w:r>
              <w:rPr>
                <w:color w:val="000000"/>
                <w:sz w:val="24"/>
                <w:szCs w:val="24"/>
              </w:rPr>
              <w:t xml:space="preserve">Использование </w:t>
            </w:r>
            <w:proofErr w:type="spellStart"/>
            <w:proofErr w:type="gramStart"/>
            <w:r>
              <w:rPr>
                <w:color w:val="000000"/>
                <w:sz w:val="24"/>
                <w:szCs w:val="24"/>
              </w:rPr>
              <w:t>ИКТ-технологий</w:t>
            </w:r>
            <w:proofErr w:type="spellEnd"/>
            <w:proofErr w:type="gramEnd"/>
            <w:r>
              <w:rPr>
                <w:color w:val="000000"/>
                <w:sz w:val="24"/>
                <w:szCs w:val="24"/>
              </w:rPr>
              <w:t xml:space="preserve"> при освоении детьми программы </w:t>
            </w:r>
          </w:p>
        </w:tc>
        <w:tc>
          <w:tcPr>
            <w:tcW w:w="6094" w:type="dxa"/>
            <w:tcBorders>
              <w:top w:val="nil"/>
              <w:left w:val="nil"/>
              <w:bottom w:val="single" w:sz="8" w:space="0" w:color="auto"/>
              <w:right w:val="single" w:sz="8" w:space="0" w:color="auto"/>
            </w:tcBorders>
            <w:tcMar>
              <w:top w:w="0" w:type="dxa"/>
              <w:left w:w="75" w:type="dxa"/>
              <w:bottom w:w="0" w:type="dxa"/>
              <w:right w:w="75" w:type="dxa"/>
            </w:tcMar>
          </w:tcPr>
          <w:p w:rsidR="003B4F93" w:rsidRDefault="003B4F93" w:rsidP="00790A4F">
            <w:pPr>
              <w:pStyle w:val="a4"/>
              <w:rPr>
                <w:color w:val="000000"/>
                <w:sz w:val="24"/>
                <w:szCs w:val="24"/>
              </w:rPr>
            </w:pPr>
            <w:r>
              <w:rPr>
                <w:color w:val="000000"/>
                <w:sz w:val="24"/>
                <w:szCs w:val="24"/>
              </w:rPr>
              <w:t xml:space="preserve">  Ресурсы </w:t>
            </w:r>
            <w:proofErr w:type="spellStart"/>
            <w:proofErr w:type="gramStart"/>
            <w:r>
              <w:rPr>
                <w:color w:val="000000"/>
                <w:sz w:val="24"/>
                <w:szCs w:val="24"/>
              </w:rPr>
              <w:t>Интернет-сети</w:t>
            </w:r>
            <w:proofErr w:type="spellEnd"/>
            <w:proofErr w:type="gramEnd"/>
            <w:r>
              <w:rPr>
                <w:color w:val="000000"/>
                <w:sz w:val="24"/>
                <w:szCs w:val="24"/>
              </w:rPr>
              <w:t>, демонстрация презентаций</w:t>
            </w:r>
          </w:p>
        </w:tc>
      </w:tr>
    </w:tbl>
    <w:p w:rsidR="003B4F93" w:rsidRDefault="003B4F93" w:rsidP="00AB40CC">
      <w:pPr>
        <w:rPr>
          <w:rFonts w:ascii="Times New Roman" w:hAnsi="Times New Roman" w:cs="Times New Roman"/>
          <w:b/>
          <w:bCs/>
          <w:sz w:val="24"/>
          <w:szCs w:val="24"/>
        </w:rPr>
      </w:pPr>
    </w:p>
    <w:p w:rsidR="003B4F93" w:rsidRPr="003970EA" w:rsidRDefault="003B4F93" w:rsidP="00AB40CC">
      <w:pPr>
        <w:rPr>
          <w:rFonts w:ascii="Times New Roman" w:hAnsi="Times New Roman" w:cs="Times New Roman"/>
          <w:b/>
          <w:bCs/>
          <w:sz w:val="24"/>
          <w:szCs w:val="24"/>
        </w:rPr>
      </w:pPr>
      <w:r>
        <w:rPr>
          <w:rFonts w:ascii="Times New Roman" w:hAnsi="Times New Roman" w:cs="Times New Roman"/>
          <w:b/>
          <w:bCs/>
          <w:sz w:val="24"/>
          <w:szCs w:val="24"/>
        </w:rPr>
        <w:t>Пояснительная з</w:t>
      </w:r>
      <w:r w:rsidRPr="003970EA">
        <w:rPr>
          <w:rFonts w:ascii="Times New Roman" w:hAnsi="Times New Roman" w:cs="Times New Roman"/>
          <w:b/>
          <w:bCs/>
          <w:sz w:val="24"/>
          <w:szCs w:val="24"/>
        </w:rPr>
        <w:t xml:space="preserve">аписка </w:t>
      </w:r>
    </w:p>
    <w:p w:rsidR="003B4F93" w:rsidRPr="00430596" w:rsidRDefault="003B4F93" w:rsidP="00AB40CC">
      <w:pPr>
        <w:jc w:val="both"/>
        <w:rPr>
          <w:rFonts w:ascii="Times New Roman" w:hAnsi="Times New Roman" w:cs="Times New Roman"/>
          <w:sz w:val="24"/>
          <w:szCs w:val="24"/>
        </w:rPr>
      </w:pPr>
      <w:r w:rsidRPr="00430596">
        <w:rPr>
          <w:rFonts w:ascii="Times New Roman" w:hAnsi="Times New Roman" w:cs="Times New Roman"/>
          <w:sz w:val="24"/>
          <w:szCs w:val="24"/>
        </w:rPr>
        <w:t xml:space="preserve">       Дополнительная образовательная программа по футболу разработана на основании существующих нормативных документов для учреждений дополнительного образования, нормативных документов для учреждений дополнительного образования по физической кул</w:t>
      </w:r>
      <w:r>
        <w:rPr>
          <w:rFonts w:ascii="Times New Roman" w:hAnsi="Times New Roman" w:cs="Times New Roman"/>
          <w:sz w:val="24"/>
          <w:szCs w:val="24"/>
        </w:rPr>
        <w:t xml:space="preserve">ьтуре, опыта работы тренеров и </w:t>
      </w:r>
      <w:r w:rsidRPr="00430596">
        <w:rPr>
          <w:rFonts w:ascii="Times New Roman" w:hAnsi="Times New Roman" w:cs="Times New Roman"/>
          <w:sz w:val="24"/>
          <w:szCs w:val="24"/>
        </w:rPr>
        <w:t>педагогов по футболу спортивных школах. Программа разработана на материалах   программы  «Футбол» для учебно-тренировочной</w:t>
      </w:r>
      <w:r>
        <w:rPr>
          <w:rFonts w:ascii="Times New Roman" w:hAnsi="Times New Roman" w:cs="Times New Roman"/>
          <w:sz w:val="24"/>
          <w:szCs w:val="24"/>
        </w:rPr>
        <w:t xml:space="preserve"> работы в  спортивных школах г</w:t>
      </w:r>
      <w:proofErr w:type="gramStart"/>
      <w:r>
        <w:rPr>
          <w:rFonts w:ascii="Times New Roman" w:hAnsi="Times New Roman" w:cs="Times New Roman"/>
          <w:sz w:val="24"/>
          <w:szCs w:val="24"/>
        </w:rPr>
        <w:t>.</w:t>
      </w:r>
      <w:r w:rsidRPr="00430596">
        <w:rPr>
          <w:rFonts w:ascii="Times New Roman" w:hAnsi="Times New Roman" w:cs="Times New Roman"/>
          <w:sz w:val="24"/>
          <w:szCs w:val="24"/>
        </w:rPr>
        <w:t>М</w:t>
      </w:r>
      <w:proofErr w:type="gramEnd"/>
      <w:r w:rsidRPr="00430596">
        <w:rPr>
          <w:rFonts w:ascii="Times New Roman" w:hAnsi="Times New Roman" w:cs="Times New Roman"/>
          <w:sz w:val="24"/>
          <w:szCs w:val="24"/>
        </w:rPr>
        <w:t xml:space="preserve">осква 1993 год,  Российский футбольный союз.      </w:t>
      </w:r>
    </w:p>
    <w:p w:rsidR="003B4F93" w:rsidRPr="00915AA6" w:rsidRDefault="003B4F93" w:rsidP="00AB40CC">
      <w:pPr>
        <w:ind w:firstLine="360"/>
        <w:jc w:val="both"/>
        <w:rPr>
          <w:rFonts w:ascii="Times New Roman" w:hAnsi="Times New Roman" w:cs="Times New Roman"/>
          <w:sz w:val="24"/>
          <w:szCs w:val="24"/>
        </w:rPr>
      </w:pPr>
      <w:r w:rsidRPr="00915AA6">
        <w:rPr>
          <w:rFonts w:ascii="Times New Roman" w:hAnsi="Times New Roman" w:cs="Times New Roman"/>
          <w:sz w:val="24"/>
          <w:szCs w:val="24"/>
        </w:rPr>
        <w:t xml:space="preserve">Программа направлена  на оздоровление и физическое развитие детей, на формирование таких физических и психических качеств и способностей, которые позволят  осваивать футбольные навыки. </w:t>
      </w: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Программа рассчитана для работы с детьми в группах </w:t>
      </w:r>
      <w:r>
        <w:rPr>
          <w:rFonts w:ascii="Times New Roman" w:hAnsi="Times New Roman" w:cs="Times New Roman"/>
          <w:sz w:val="24"/>
          <w:szCs w:val="24"/>
        </w:rPr>
        <w:t xml:space="preserve">начальной </w:t>
      </w:r>
      <w:r>
        <w:rPr>
          <w:rFonts w:ascii="Times New Roman" w:hAnsi="Times New Roman" w:cs="Times New Roman"/>
          <w:sz w:val="24"/>
          <w:szCs w:val="24"/>
        </w:rPr>
        <w:lastRenderedPageBreak/>
        <w:t xml:space="preserve">подготовки. </w:t>
      </w:r>
      <w:r w:rsidRPr="00915AA6">
        <w:rPr>
          <w:rFonts w:ascii="Times New Roman" w:hAnsi="Times New Roman" w:cs="Times New Roman"/>
          <w:sz w:val="24"/>
          <w:szCs w:val="24"/>
        </w:rPr>
        <w:t xml:space="preserve">Направленность программы - физкультурно-спортивная. </w:t>
      </w:r>
      <w:r w:rsidRPr="00915AA6">
        <w:rPr>
          <w:rFonts w:ascii="Times New Roman" w:hAnsi="Times New Roman" w:cs="Times New Roman"/>
          <w:b/>
          <w:bCs/>
          <w:sz w:val="24"/>
          <w:szCs w:val="24"/>
        </w:rPr>
        <w:t>Цель дополнительной образовательной программы:</w:t>
      </w:r>
      <w:r w:rsidRPr="00915AA6">
        <w:rPr>
          <w:rFonts w:ascii="Times New Roman" w:hAnsi="Times New Roman" w:cs="Times New Roman"/>
          <w:sz w:val="24"/>
          <w:szCs w:val="24"/>
        </w:rPr>
        <w:t xml:space="preserve">  обеспечение  разностороннего физического развития и укрепление здоровья учащихся по средствам игры в футбол. Воспитание гармоничной, социально активной личности.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Решение задач поставленных перед  учебными группами предусматривает:          </w:t>
      </w:r>
    </w:p>
    <w:p w:rsidR="003B4F93" w:rsidRPr="00915AA6" w:rsidRDefault="003B4F93" w:rsidP="00AB40CC">
      <w:pPr>
        <w:pStyle w:val="a3"/>
        <w:numPr>
          <w:ilvl w:val="0"/>
          <w:numId w:val="1"/>
        </w:numPr>
        <w:jc w:val="both"/>
        <w:rPr>
          <w:rFonts w:ascii="Times New Roman" w:hAnsi="Times New Roman" w:cs="Times New Roman"/>
          <w:sz w:val="24"/>
          <w:szCs w:val="24"/>
        </w:rPr>
      </w:pPr>
      <w:r w:rsidRPr="00915AA6">
        <w:rPr>
          <w:rFonts w:ascii="Times New Roman" w:hAnsi="Times New Roman" w:cs="Times New Roman"/>
          <w:sz w:val="24"/>
          <w:szCs w:val="24"/>
        </w:rPr>
        <w:t xml:space="preserve">привитие интереса к систематическим занятиям футболом; </w:t>
      </w:r>
    </w:p>
    <w:p w:rsidR="003B4F93" w:rsidRPr="00915AA6" w:rsidRDefault="003B4F93" w:rsidP="00AB40CC">
      <w:pPr>
        <w:pStyle w:val="a3"/>
        <w:numPr>
          <w:ilvl w:val="0"/>
          <w:numId w:val="1"/>
        </w:numPr>
        <w:rPr>
          <w:rFonts w:ascii="Times New Roman" w:hAnsi="Times New Roman" w:cs="Times New Roman"/>
          <w:sz w:val="24"/>
          <w:szCs w:val="24"/>
        </w:rPr>
      </w:pPr>
      <w:r w:rsidRPr="00915AA6">
        <w:rPr>
          <w:rFonts w:ascii="Times New Roman" w:hAnsi="Times New Roman" w:cs="Times New Roman"/>
          <w:sz w:val="24"/>
          <w:szCs w:val="24"/>
        </w:rPr>
        <w:t xml:space="preserve">укрепление здоровья детей средствами физической культуры; </w:t>
      </w:r>
    </w:p>
    <w:p w:rsidR="003B4F93" w:rsidRPr="00915AA6" w:rsidRDefault="003B4F93" w:rsidP="00AB40CC">
      <w:pPr>
        <w:pStyle w:val="a3"/>
        <w:numPr>
          <w:ilvl w:val="0"/>
          <w:numId w:val="1"/>
        </w:numPr>
        <w:rPr>
          <w:rFonts w:ascii="Times New Roman" w:hAnsi="Times New Roman" w:cs="Times New Roman"/>
          <w:sz w:val="24"/>
          <w:szCs w:val="24"/>
        </w:rPr>
      </w:pPr>
      <w:r w:rsidRPr="00915AA6">
        <w:rPr>
          <w:rFonts w:ascii="Times New Roman" w:hAnsi="Times New Roman" w:cs="Times New Roman"/>
          <w:sz w:val="24"/>
          <w:szCs w:val="24"/>
        </w:rPr>
        <w:t xml:space="preserve">обеспечение общефизической подготовки; </w:t>
      </w:r>
    </w:p>
    <w:p w:rsidR="003B4F93" w:rsidRPr="00915AA6" w:rsidRDefault="003B4F93" w:rsidP="00AB40CC">
      <w:pPr>
        <w:pStyle w:val="a3"/>
        <w:numPr>
          <w:ilvl w:val="0"/>
          <w:numId w:val="1"/>
        </w:numPr>
        <w:rPr>
          <w:rFonts w:ascii="Times New Roman" w:hAnsi="Times New Roman" w:cs="Times New Roman"/>
          <w:sz w:val="24"/>
          <w:szCs w:val="24"/>
        </w:rPr>
      </w:pPr>
      <w:r w:rsidRPr="00915AA6">
        <w:rPr>
          <w:rFonts w:ascii="Times New Roman" w:hAnsi="Times New Roman" w:cs="Times New Roman"/>
          <w:sz w:val="24"/>
          <w:szCs w:val="24"/>
        </w:rPr>
        <w:t xml:space="preserve">овладение основами  игры в футбол; </w:t>
      </w:r>
    </w:p>
    <w:p w:rsidR="003B4F93" w:rsidRPr="00915AA6" w:rsidRDefault="003B4F93" w:rsidP="00AB40CC">
      <w:pPr>
        <w:pStyle w:val="a3"/>
        <w:numPr>
          <w:ilvl w:val="0"/>
          <w:numId w:val="1"/>
        </w:numPr>
        <w:rPr>
          <w:rFonts w:ascii="Times New Roman" w:hAnsi="Times New Roman" w:cs="Times New Roman"/>
          <w:sz w:val="24"/>
          <w:szCs w:val="24"/>
        </w:rPr>
      </w:pPr>
      <w:r w:rsidRPr="00915AA6">
        <w:rPr>
          <w:rFonts w:ascii="Times New Roman" w:hAnsi="Times New Roman" w:cs="Times New Roman"/>
          <w:sz w:val="24"/>
          <w:szCs w:val="24"/>
        </w:rPr>
        <w:t xml:space="preserve">привитие  навыков соблюдения спортивной этики, дисциплины;            </w:t>
      </w:r>
    </w:p>
    <w:p w:rsidR="003B4F93" w:rsidRPr="00915AA6" w:rsidRDefault="003B4F93" w:rsidP="00AB40CC">
      <w:pPr>
        <w:pStyle w:val="a3"/>
        <w:numPr>
          <w:ilvl w:val="0"/>
          <w:numId w:val="1"/>
        </w:numPr>
        <w:rPr>
          <w:rFonts w:ascii="Times New Roman" w:hAnsi="Times New Roman" w:cs="Times New Roman"/>
          <w:sz w:val="24"/>
          <w:szCs w:val="24"/>
        </w:rPr>
      </w:pPr>
      <w:r w:rsidRPr="00915AA6">
        <w:rPr>
          <w:rFonts w:ascii="Times New Roman" w:hAnsi="Times New Roman" w:cs="Times New Roman"/>
          <w:sz w:val="24"/>
          <w:szCs w:val="24"/>
        </w:rPr>
        <w:t xml:space="preserve">выявление перспективных детей и подростков для последующего </w:t>
      </w:r>
    </w:p>
    <w:p w:rsidR="003B4F93" w:rsidRPr="00915AA6" w:rsidRDefault="003B4F93" w:rsidP="00AB40CC">
      <w:pPr>
        <w:pStyle w:val="a3"/>
        <w:numPr>
          <w:ilvl w:val="0"/>
          <w:numId w:val="1"/>
        </w:numPr>
        <w:rPr>
          <w:rFonts w:ascii="Times New Roman" w:hAnsi="Times New Roman" w:cs="Times New Roman"/>
          <w:sz w:val="24"/>
          <w:szCs w:val="24"/>
        </w:rPr>
      </w:pPr>
      <w:r w:rsidRPr="00915AA6">
        <w:rPr>
          <w:rFonts w:ascii="Times New Roman" w:hAnsi="Times New Roman" w:cs="Times New Roman"/>
          <w:sz w:val="24"/>
          <w:szCs w:val="24"/>
        </w:rPr>
        <w:t xml:space="preserve">совершенствования их  спортивного мастерства в спортивных школах. </w:t>
      </w:r>
    </w:p>
    <w:p w:rsidR="003B4F93" w:rsidRPr="00915AA6" w:rsidRDefault="003B4F93" w:rsidP="00AB40CC">
      <w:pPr>
        <w:ind w:firstLine="360"/>
        <w:jc w:val="both"/>
        <w:rPr>
          <w:rFonts w:ascii="Times New Roman" w:hAnsi="Times New Roman" w:cs="Times New Roman"/>
          <w:sz w:val="24"/>
          <w:szCs w:val="24"/>
        </w:rPr>
      </w:pPr>
      <w:r w:rsidRPr="00915AA6">
        <w:rPr>
          <w:rFonts w:ascii="Times New Roman" w:hAnsi="Times New Roman" w:cs="Times New Roman"/>
          <w:sz w:val="24"/>
          <w:szCs w:val="24"/>
        </w:rPr>
        <w:t xml:space="preserve">Актуальность программы состоит  в том, что она направлена на удовлетворение потребностей детей в активных формах двигательной деятельности, обеспечивает физическое, психическое и нравственное оздоровление воспитанников. Программа так же актуальна в связи с возросшей популярностью вида спорта футбол в нашей стране. </w:t>
      </w:r>
    </w:p>
    <w:p w:rsidR="003B4F93" w:rsidRPr="00915AA6" w:rsidRDefault="003B4F93" w:rsidP="00AB40CC">
      <w:pPr>
        <w:ind w:firstLine="360"/>
        <w:jc w:val="both"/>
        <w:rPr>
          <w:rFonts w:ascii="Times New Roman" w:hAnsi="Times New Roman" w:cs="Times New Roman"/>
          <w:sz w:val="24"/>
          <w:szCs w:val="24"/>
        </w:rPr>
      </w:pPr>
      <w:r w:rsidRPr="00915AA6">
        <w:rPr>
          <w:rFonts w:ascii="Times New Roman" w:hAnsi="Times New Roman" w:cs="Times New Roman"/>
          <w:sz w:val="24"/>
          <w:szCs w:val="24"/>
        </w:rPr>
        <w:t>Программа предоставляет возможности детям,</w:t>
      </w:r>
      <w:r w:rsidR="00FA63A3">
        <w:rPr>
          <w:rFonts w:ascii="Times New Roman" w:hAnsi="Times New Roman" w:cs="Times New Roman"/>
          <w:sz w:val="24"/>
          <w:szCs w:val="24"/>
        </w:rPr>
        <w:t xml:space="preserve">  достигшим 9-12</w:t>
      </w:r>
      <w:r w:rsidRPr="00915AA6">
        <w:rPr>
          <w:rFonts w:ascii="Times New Roman" w:hAnsi="Times New Roman" w:cs="Times New Roman"/>
          <w:sz w:val="24"/>
          <w:szCs w:val="24"/>
        </w:rPr>
        <w:t xml:space="preserve"> летнего возраста, имеющим различный уровень  физической подготовки приобщиться к активным занятиям футболом, укрепить здоровье, получить социальную практику общения в детском коллективе. </w:t>
      </w:r>
    </w:p>
    <w:p w:rsidR="003B4F93" w:rsidRPr="009333B5" w:rsidRDefault="003B4F93" w:rsidP="00AB40CC">
      <w:pPr>
        <w:jc w:val="both"/>
        <w:rPr>
          <w:rFonts w:ascii="Times New Roman" w:hAnsi="Times New Roman" w:cs="Times New Roman"/>
          <w:b/>
          <w:bCs/>
          <w:sz w:val="24"/>
          <w:szCs w:val="24"/>
        </w:rPr>
      </w:pPr>
      <w:r w:rsidRPr="009333B5">
        <w:rPr>
          <w:rFonts w:ascii="Times New Roman" w:hAnsi="Times New Roman" w:cs="Times New Roman"/>
          <w:b/>
          <w:bCs/>
          <w:sz w:val="24"/>
          <w:szCs w:val="24"/>
        </w:rPr>
        <w:t xml:space="preserve">Участники программы: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Участниками </w:t>
      </w:r>
      <w:r w:rsidR="00FA63A3">
        <w:rPr>
          <w:rFonts w:ascii="Times New Roman" w:hAnsi="Times New Roman" w:cs="Times New Roman"/>
          <w:sz w:val="24"/>
          <w:szCs w:val="24"/>
        </w:rPr>
        <w:t>программы являются  подростки 9-12</w:t>
      </w:r>
      <w:r w:rsidRPr="00915AA6">
        <w:rPr>
          <w:rFonts w:ascii="Times New Roman" w:hAnsi="Times New Roman" w:cs="Times New Roman"/>
          <w:sz w:val="24"/>
          <w:szCs w:val="24"/>
        </w:rPr>
        <w:t xml:space="preserve"> лет.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Образовательный цикл - 1 год</w:t>
      </w:r>
      <w:bookmarkStart w:id="0" w:name="_GoBack"/>
      <w:bookmarkEnd w:id="0"/>
      <w:r w:rsidRPr="00915AA6">
        <w:rPr>
          <w:rFonts w:ascii="Times New Roman" w:hAnsi="Times New Roman" w:cs="Times New Roman"/>
          <w:sz w:val="24"/>
          <w:szCs w:val="24"/>
        </w:rPr>
        <w:t xml:space="preserve">.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Обучение осуществляется в </w:t>
      </w:r>
      <w:r>
        <w:rPr>
          <w:rFonts w:ascii="Times New Roman" w:hAnsi="Times New Roman" w:cs="Times New Roman"/>
          <w:sz w:val="24"/>
          <w:szCs w:val="24"/>
        </w:rPr>
        <w:t>группах начальной подготовки</w:t>
      </w:r>
      <w:r w:rsidRPr="00915AA6">
        <w:rPr>
          <w:rFonts w:ascii="Times New Roman" w:hAnsi="Times New Roman" w:cs="Times New Roman"/>
          <w:sz w:val="24"/>
          <w:szCs w:val="24"/>
        </w:rPr>
        <w:t xml:space="preserve"> (</w:t>
      </w:r>
      <w:r>
        <w:rPr>
          <w:rFonts w:ascii="Times New Roman" w:hAnsi="Times New Roman" w:cs="Times New Roman"/>
          <w:sz w:val="24"/>
          <w:szCs w:val="24"/>
        </w:rPr>
        <w:t>НП</w:t>
      </w:r>
      <w:r w:rsidRPr="00915AA6">
        <w:rPr>
          <w:rFonts w:ascii="Times New Roman" w:hAnsi="Times New Roman" w:cs="Times New Roman"/>
          <w:sz w:val="24"/>
          <w:szCs w:val="24"/>
        </w:rPr>
        <w:t xml:space="preserve">). </w:t>
      </w:r>
    </w:p>
    <w:p w:rsidR="003B4F93" w:rsidRPr="00915AA6" w:rsidRDefault="00FA63A3" w:rsidP="00AB40CC">
      <w:pPr>
        <w:ind w:firstLine="708"/>
        <w:jc w:val="both"/>
        <w:rPr>
          <w:rFonts w:ascii="Times New Roman" w:hAnsi="Times New Roman" w:cs="Times New Roman"/>
          <w:sz w:val="24"/>
          <w:szCs w:val="24"/>
        </w:rPr>
      </w:pPr>
      <w:r>
        <w:rPr>
          <w:rFonts w:ascii="Times New Roman" w:hAnsi="Times New Roman" w:cs="Times New Roman"/>
          <w:sz w:val="24"/>
          <w:szCs w:val="24"/>
        </w:rPr>
        <w:t>В группы принимаются учащиеся 9-12</w:t>
      </w:r>
      <w:r w:rsidR="003B4F93" w:rsidRPr="00915AA6">
        <w:rPr>
          <w:rFonts w:ascii="Times New Roman" w:hAnsi="Times New Roman" w:cs="Times New Roman"/>
          <w:sz w:val="24"/>
          <w:szCs w:val="24"/>
        </w:rPr>
        <w:t xml:space="preserve"> лет, имеющие желание заниматься данным видом спорта. Набор детей осуществляется </w:t>
      </w:r>
      <w:proofErr w:type="gramStart"/>
      <w:r w:rsidR="003B4F93" w:rsidRPr="00915AA6">
        <w:rPr>
          <w:rFonts w:ascii="Times New Roman" w:hAnsi="Times New Roman" w:cs="Times New Roman"/>
          <w:sz w:val="24"/>
          <w:szCs w:val="24"/>
        </w:rPr>
        <w:t>согласно заявления</w:t>
      </w:r>
      <w:proofErr w:type="gramEnd"/>
      <w:r w:rsidR="003B4F93" w:rsidRPr="00915AA6">
        <w:rPr>
          <w:rFonts w:ascii="Times New Roman" w:hAnsi="Times New Roman" w:cs="Times New Roman"/>
          <w:sz w:val="24"/>
          <w:szCs w:val="24"/>
        </w:rPr>
        <w:t xml:space="preserve"> родителей, а так же при наличии медицинской справки о состоянии здоровья учащегося. </w:t>
      </w:r>
      <w:r w:rsidR="003B4F93">
        <w:rPr>
          <w:rFonts w:ascii="Times New Roman" w:hAnsi="Times New Roman" w:cs="Times New Roman"/>
          <w:sz w:val="24"/>
          <w:szCs w:val="24"/>
        </w:rPr>
        <w:t xml:space="preserve"> </w:t>
      </w:r>
      <w:r w:rsidR="003B4F93" w:rsidRPr="00915AA6">
        <w:rPr>
          <w:rFonts w:ascii="Times New Roman" w:hAnsi="Times New Roman" w:cs="Times New Roman"/>
          <w:sz w:val="24"/>
          <w:szCs w:val="24"/>
        </w:rPr>
        <w:t>Группы формируются в начале учебно</w:t>
      </w:r>
      <w:r w:rsidR="003B4F93">
        <w:rPr>
          <w:rFonts w:ascii="Times New Roman" w:hAnsi="Times New Roman" w:cs="Times New Roman"/>
          <w:sz w:val="24"/>
          <w:szCs w:val="24"/>
        </w:rPr>
        <w:t xml:space="preserve">го года, согласно Устава ДЮСШ </w:t>
      </w:r>
      <w:r w:rsidR="003B4F93" w:rsidRPr="00915AA6">
        <w:rPr>
          <w:rFonts w:ascii="Times New Roman" w:hAnsi="Times New Roman" w:cs="Times New Roman"/>
          <w:sz w:val="24"/>
          <w:szCs w:val="24"/>
        </w:rPr>
        <w:t xml:space="preserve"> и санитарн</w:t>
      </w:r>
      <w:proofErr w:type="gramStart"/>
      <w:r w:rsidR="003B4F93" w:rsidRPr="00915AA6">
        <w:rPr>
          <w:rFonts w:ascii="Times New Roman" w:hAnsi="Times New Roman" w:cs="Times New Roman"/>
          <w:sz w:val="24"/>
          <w:szCs w:val="24"/>
        </w:rPr>
        <w:t>о-</w:t>
      </w:r>
      <w:proofErr w:type="gramEnd"/>
      <w:r w:rsidR="003B4F93" w:rsidRPr="00915AA6">
        <w:rPr>
          <w:rFonts w:ascii="Times New Roman" w:hAnsi="Times New Roman" w:cs="Times New Roman"/>
          <w:sz w:val="24"/>
          <w:szCs w:val="24"/>
        </w:rPr>
        <w:t xml:space="preserve"> эпидемиологических правил и требований к наполняемости учебных групп. Рекомендуемый количественный состав групп - 15 человек. </w:t>
      </w:r>
    </w:p>
    <w:p w:rsidR="003B4F93"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По окончании учебного года и результатам аттестации учащиеся переходят на следующий этап обучения, либо остаются на повторное обучение.  </w:t>
      </w:r>
    </w:p>
    <w:p w:rsidR="00AD78E3" w:rsidRDefault="00AD78E3" w:rsidP="00AB40CC">
      <w:pPr>
        <w:jc w:val="center"/>
        <w:rPr>
          <w:rFonts w:ascii="Times New Roman" w:hAnsi="Times New Roman" w:cs="Times New Roman"/>
          <w:b/>
          <w:bCs/>
          <w:sz w:val="24"/>
          <w:szCs w:val="24"/>
        </w:rPr>
      </w:pPr>
    </w:p>
    <w:p w:rsidR="00AD78E3" w:rsidRDefault="00AD78E3" w:rsidP="00AB40CC">
      <w:pPr>
        <w:jc w:val="center"/>
        <w:rPr>
          <w:rFonts w:ascii="Times New Roman" w:hAnsi="Times New Roman" w:cs="Times New Roman"/>
          <w:b/>
          <w:bCs/>
          <w:sz w:val="24"/>
          <w:szCs w:val="24"/>
        </w:rPr>
      </w:pPr>
    </w:p>
    <w:p w:rsidR="003B4F93" w:rsidRPr="00915AA6" w:rsidRDefault="003B4F93" w:rsidP="00AB40CC">
      <w:pPr>
        <w:jc w:val="center"/>
        <w:rPr>
          <w:rFonts w:ascii="Times New Roman" w:hAnsi="Times New Roman" w:cs="Times New Roman"/>
          <w:b/>
          <w:bCs/>
          <w:sz w:val="24"/>
          <w:szCs w:val="24"/>
        </w:rPr>
      </w:pPr>
      <w:r w:rsidRPr="00915AA6">
        <w:rPr>
          <w:rFonts w:ascii="Times New Roman" w:hAnsi="Times New Roman" w:cs="Times New Roman"/>
          <w:b/>
          <w:bCs/>
          <w:sz w:val="24"/>
          <w:szCs w:val="24"/>
        </w:rPr>
        <w:t>Режим занятий и наполняемость учебных групп</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51"/>
        <w:gridCol w:w="1908"/>
        <w:gridCol w:w="1807"/>
        <w:gridCol w:w="1654"/>
        <w:gridCol w:w="2251"/>
      </w:tblGrid>
      <w:tr w:rsidR="003B4F93" w:rsidRPr="005B7D37">
        <w:tc>
          <w:tcPr>
            <w:tcW w:w="1951" w:type="dxa"/>
            <w:vMerge w:val="restart"/>
          </w:tcPr>
          <w:p w:rsidR="003B4F93" w:rsidRPr="005B7D37" w:rsidRDefault="003B4F93" w:rsidP="00790A4F">
            <w:pPr>
              <w:spacing w:after="0" w:line="240" w:lineRule="auto"/>
              <w:jc w:val="center"/>
              <w:rPr>
                <w:rFonts w:ascii="Times New Roman" w:hAnsi="Times New Roman" w:cs="Times New Roman"/>
                <w:b/>
                <w:bCs/>
                <w:sz w:val="24"/>
                <w:szCs w:val="24"/>
              </w:rPr>
            </w:pPr>
            <w:r w:rsidRPr="00915AA6">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5B7D37">
              <w:rPr>
                <w:rFonts w:ascii="Times New Roman" w:hAnsi="Times New Roman" w:cs="Times New Roman"/>
                <w:b/>
                <w:bCs/>
                <w:sz w:val="24"/>
                <w:szCs w:val="24"/>
              </w:rPr>
              <w:t>год обучения</w:t>
            </w:r>
          </w:p>
        </w:tc>
        <w:tc>
          <w:tcPr>
            <w:tcW w:w="1908" w:type="dxa"/>
            <w:vMerge w:val="restart"/>
          </w:tcPr>
          <w:p w:rsidR="003B4F93" w:rsidRPr="005B7D37" w:rsidRDefault="003B4F93" w:rsidP="00790A4F">
            <w:pPr>
              <w:spacing w:after="0" w:line="240" w:lineRule="auto"/>
              <w:jc w:val="center"/>
              <w:rPr>
                <w:rFonts w:ascii="Times New Roman" w:hAnsi="Times New Roman" w:cs="Times New Roman"/>
                <w:b/>
                <w:bCs/>
                <w:sz w:val="24"/>
                <w:szCs w:val="24"/>
              </w:rPr>
            </w:pPr>
            <w:r w:rsidRPr="005B7D37">
              <w:rPr>
                <w:rFonts w:ascii="Times New Roman" w:hAnsi="Times New Roman" w:cs="Times New Roman"/>
                <w:b/>
                <w:bCs/>
                <w:sz w:val="24"/>
                <w:szCs w:val="24"/>
              </w:rPr>
              <w:t>возраст</w:t>
            </w:r>
          </w:p>
        </w:tc>
        <w:tc>
          <w:tcPr>
            <w:tcW w:w="1807" w:type="dxa"/>
            <w:vMerge w:val="restart"/>
          </w:tcPr>
          <w:p w:rsidR="003B4F93" w:rsidRPr="005B7D37" w:rsidRDefault="003B4F93" w:rsidP="00790A4F">
            <w:pPr>
              <w:spacing w:after="0" w:line="240" w:lineRule="auto"/>
              <w:jc w:val="center"/>
              <w:rPr>
                <w:rFonts w:ascii="Times New Roman" w:hAnsi="Times New Roman" w:cs="Times New Roman"/>
                <w:b/>
                <w:bCs/>
                <w:sz w:val="24"/>
                <w:szCs w:val="24"/>
              </w:rPr>
            </w:pPr>
            <w:r w:rsidRPr="005B7D37">
              <w:rPr>
                <w:rFonts w:ascii="Times New Roman" w:hAnsi="Times New Roman" w:cs="Times New Roman"/>
                <w:b/>
                <w:bCs/>
                <w:sz w:val="24"/>
                <w:szCs w:val="24"/>
              </w:rPr>
              <w:t>количество детей в группе</w:t>
            </w:r>
          </w:p>
        </w:tc>
        <w:tc>
          <w:tcPr>
            <w:tcW w:w="3905" w:type="dxa"/>
            <w:gridSpan w:val="2"/>
          </w:tcPr>
          <w:p w:rsidR="003B4F93" w:rsidRPr="005B7D37" w:rsidRDefault="003B4F93" w:rsidP="00790A4F">
            <w:pPr>
              <w:spacing w:after="0" w:line="240" w:lineRule="auto"/>
              <w:jc w:val="center"/>
              <w:rPr>
                <w:rFonts w:ascii="Times New Roman" w:hAnsi="Times New Roman" w:cs="Times New Roman"/>
                <w:b/>
                <w:bCs/>
                <w:sz w:val="24"/>
                <w:szCs w:val="24"/>
              </w:rPr>
            </w:pPr>
            <w:r w:rsidRPr="005B7D37">
              <w:rPr>
                <w:rFonts w:ascii="Times New Roman" w:hAnsi="Times New Roman" w:cs="Times New Roman"/>
                <w:b/>
                <w:bCs/>
                <w:sz w:val="24"/>
                <w:szCs w:val="24"/>
              </w:rPr>
              <w:t>занятия</w:t>
            </w:r>
          </w:p>
        </w:tc>
      </w:tr>
      <w:tr w:rsidR="003B4F93" w:rsidRPr="005B7D37">
        <w:tc>
          <w:tcPr>
            <w:tcW w:w="1951" w:type="dxa"/>
            <w:vMerge/>
          </w:tcPr>
          <w:p w:rsidR="003B4F93" w:rsidRPr="005B7D37" w:rsidRDefault="003B4F93" w:rsidP="00790A4F">
            <w:pPr>
              <w:spacing w:after="0" w:line="240" w:lineRule="auto"/>
              <w:rPr>
                <w:rFonts w:ascii="Times New Roman" w:hAnsi="Times New Roman" w:cs="Times New Roman"/>
                <w:sz w:val="24"/>
                <w:szCs w:val="24"/>
              </w:rPr>
            </w:pPr>
          </w:p>
        </w:tc>
        <w:tc>
          <w:tcPr>
            <w:tcW w:w="1908" w:type="dxa"/>
            <w:vMerge/>
          </w:tcPr>
          <w:p w:rsidR="003B4F93" w:rsidRPr="005B7D37" w:rsidRDefault="003B4F93" w:rsidP="00790A4F">
            <w:pPr>
              <w:spacing w:after="0" w:line="240" w:lineRule="auto"/>
              <w:rPr>
                <w:rFonts w:ascii="Times New Roman" w:hAnsi="Times New Roman" w:cs="Times New Roman"/>
                <w:sz w:val="24"/>
                <w:szCs w:val="24"/>
              </w:rPr>
            </w:pPr>
          </w:p>
        </w:tc>
        <w:tc>
          <w:tcPr>
            <w:tcW w:w="1807" w:type="dxa"/>
            <w:vMerge/>
          </w:tcPr>
          <w:p w:rsidR="003B4F93" w:rsidRPr="005B7D37" w:rsidRDefault="003B4F93" w:rsidP="00790A4F">
            <w:pPr>
              <w:spacing w:after="0" w:line="240" w:lineRule="auto"/>
              <w:rPr>
                <w:rFonts w:ascii="Times New Roman" w:hAnsi="Times New Roman" w:cs="Times New Roman"/>
                <w:sz w:val="24"/>
                <w:szCs w:val="24"/>
              </w:rPr>
            </w:pPr>
          </w:p>
        </w:tc>
        <w:tc>
          <w:tcPr>
            <w:tcW w:w="1654"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всего за неделю</w:t>
            </w:r>
          </w:p>
        </w:tc>
        <w:tc>
          <w:tcPr>
            <w:tcW w:w="2251"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продолжительность занятия</w:t>
            </w:r>
          </w:p>
        </w:tc>
      </w:tr>
      <w:tr w:rsidR="003B4F93" w:rsidRPr="005B7D37">
        <w:tc>
          <w:tcPr>
            <w:tcW w:w="1951" w:type="dxa"/>
          </w:tcPr>
          <w:p w:rsidR="003B4F93" w:rsidRPr="005B7D37" w:rsidRDefault="003B4F93" w:rsidP="00790A4F">
            <w:pPr>
              <w:spacing w:after="0" w:line="240" w:lineRule="auto"/>
              <w:rPr>
                <w:rFonts w:ascii="Times New Roman" w:hAnsi="Times New Roman" w:cs="Times New Roman"/>
                <w:sz w:val="24"/>
                <w:szCs w:val="24"/>
              </w:rPr>
            </w:pPr>
            <w:r>
              <w:rPr>
                <w:rFonts w:ascii="Times New Roman" w:hAnsi="Times New Roman" w:cs="Times New Roman"/>
                <w:sz w:val="24"/>
                <w:szCs w:val="24"/>
              </w:rPr>
              <w:t>НП 3</w:t>
            </w:r>
            <w:r w:rsidRPr="005B7D37">
              <w:rPr>
                <w:rFonts w:ascii="Times New Roman" w:hAnsi="Times New Roman" w:cs="Times New Roman"/>
                <w:sz w:val="24"/>
                <w:szCs w:val="24"/>
              </w:rPr>
              <w:t xml:space="preserve">-го года </w:t>
            </w:r>
            <w:r w:rsidRPr="005B7D37">
              <w:rPr>
                <w:rFonts w:ascii="Times New Roman" w:hAnsi="Times New Roman" w:cs="Times New Roman"/>
                <w:sz w:val="24"/>
                <w:szCs w:val="24"/>
              </w:rPr>
              <w:tab/>
            </w:r>
          </w:p>
          <w:p w:rsidR="003B4F93" w:rsidRPr="005B7D37" w:rsidRDefault="003B4F93" w:rsidP="00790A4F">
            <w:pPr>
              <w:spacing w:after="0" w:line="240" w:lineRule="auto"/>
              <w:rPr>
                <w:rFonts w:ascii="Times New Roman" w:hAnsi="Times New Roman" w:cs="Times New Roman"/>
                <w:sz w:val="24"/>
                <w:szCs w:val="24"/>
              </w:rPr>
            </w:pPr>
          </w:p>
        </w:tc>
        <w:tc>
          <w:tcPr>
            <w:tcW w:w="1908" w:type="dxa"/>
          </w:tcPr>
          <w:p w:rsidR="003B4F93" w:rsidRPr="005B7D37" w:rsidRDefault="00FA63A3" w:rsidP="00790A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9-12</w:t>
            </w:r>
            <w:r w:rsidR="003B4F93">
              <w:rPr>
                <w:rFonts w:ascii="Times New Roman" w:hAnsi="Times New Roman" w:cs="Times New Roman"/>
                <w:sz w:val="24"/>
                <w:szCs w:val="24"/>
              </w:rPr>
              <w:t xml:space="preserve"> </w:t>
            </w:r>
            <w:r w:rsidR="003B4F93" w:rsidRPr="005B7D37">
              <w:rPr>
                <w:rFonts w:ascii="Times New Roman" w:hAnsi="Times New Roman" w:cs="Times New Roman"/>
                <w:sz w:val="24"/>
                <w:szCs w:val="24"/>
              </w:rPr>
              <w:t>лет</w:t>
            </w:r>
          </w:p>
        </w:tc>
        <w:tc>
          <w:tcPr>
            <w:tcW w:w="1807" w:type="dxa"/>
          </w:tcPr>
          <w:p w:rsidR="003B4F93" w:rsidRPr="005B7D37" w:rsidRDefault="003B4F93" w:rsidP="00790A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15-20</w:t>
            </w:r>
          </w:p>
        </w:tc>
        <w:tc>
          <w:tcPr>
            <w:tcW w:w="1654"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3</w:t>
            </w:r>
          </w:p>
        </w:tc>
        <w:tc>
          <w:tcPr>
            <w:tcW w:w="2251" w:type="dxa"/>
          </w:tcPr>
          <w:p w:rsidR="003B4F93" w:rsidRPr="005B7D37" w:rsidRDefault="003B4F93" w:rsidP="00790A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135</w:t>
            </w:r>
            <w:r w:rsidRPr="005B7D37">
              <w:rPr>
                <w:rFonts w:ascii="Times New Roman" w:hAnsi="Times New Roman" w:cs="Times New Roman"/>
                <w:sz w:val="24"/>
                <w:szCs w:val="24"/>
              </w:rPr>
              <w:t xml:space="preserve"> мин</w:t>
            </w:r>
          </w:p>
        </w:tc>
      </w:tr>
    </w:tbl>
    <w:p w:rsidR="003B4F93" w:rsidRPr="00D83C10" w:rsidRDefault="003B4F93" w:rsidP="00AB40CC">
      <w:pPr>
        <w:jc w:val="center"/>
        <w:rPr>
          <w:rFonts w:ascii="Times New Roman" w:hAnsi="Times New Roman" w:cs="Times New Roman"/>
          <w:b/>
          <w:bCs/>
          <w:sz w:val="24"/>
          <w:szCs w:val="24"/>
        </w:rPr>
      </w:pPr>
      <w:r w:rsidRPr="00D83C10">
        <w:rPr>
          <w:rFonts w:ascii="Times New Roman" w:hAnsi="Times New Roman" w:cs="Times New Roman"/>
          <w:b/>
          <w:bCs/>
          <w:sz w:val="24"/>
          <w:szCs w:val="24"/>
        </w:rPr>
        <w:t>Формы и методы обучения.</w:t>
      </w:r>
    </w:p>
    <w:p w:rsidR="003B4F93"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Основными   формами   обучения игры в футбол,  являются:  групповые занятия, которые отвечают характеру игры в футбол, предусматривают повышенное требование взаимодействия между игроками, необходимость решения коллективных задач, а так же тестирование, участие в соревнованиях и инстр</w:t>
      </w:r>
      <w:r>
        <w:rPr>
          <w:rFonts w:ascii="Times New Roman" w:hAnsi="Times New Roman" w:cs="Times New Roman"/>
          <w:sz w:val="24"/>
          <w:szCs w:val="24"/>
        </w:rPr>
        <w:t>укторская и судейская практика.</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В групповых занятиях занимающиеся выполняют задание при различных методах организации: фронтальном, в подгруппах, индивидуальном. </w:t>
      </w:r>
      <w:proofErr w:type="gramStart"/>
      <w:r w:rsidRPr="00915AA6">
        <w:rPr>
          <w:rFonts w:ascii="Times New Roman" w:hAnsi="Times New Roman" w:cs="Times New Roman"/>
          <w:sz w:val="24"/>
          <w:szCs w:val="24"/>
        </w:rPr>
        <w:t xml:space="preserve">При начальном обучении основам используется фронтальный метод обучения, так как он позволяет более полно контролировать и корректировать деятельность занимающихся. </w:t>
      </w:r>
      <w:proofErr w:type="gramEnd"/>
    </w:p>
    <w:p w:rsidR="003B4F93" w:rsidRPr="00D83C10" w:rsidRDefault="003B4F93" w:rsidP="00AB40CC">
      <w:pPr>
        <w:jc w:val="center"/>
        <w:rPr>
          <w:rFonts w:ascii="Times New Roman" w:hAnsi="Times New Roman" w:cs="Times New Roman"/>
          <w:b/>
          <w:bCs/>
          <w:sz w:val="24"/>
          <w:szCs w:val="24"/>
        </w:rPr>
      </w:pPr>
      <w:r w:rsidRPr="00D83C10">
        <w:rPr>
          <w:rFonts w:ascii="Times New Roman" w:hAnsi="Times New Roman" w:cs="Times New Roman"/>
          <w:b/>
          <w:bCs/>
          <w:sz w:val="24"/>
          <w:szCs w:val="24"/>
        </w:rPr>
        <w:t>Особенности содержания программы:</w:t>
      </w:r>
    </w:p>
    <w:p w:rsidR="003B4F93" w:rsidRPr="00D83C10" w:rsidRDefault="003B4F93" w:rsidP="00AB40CC">
      <w:pPr>
        <w:rPr>
          <w:rFonts w:ascii="Times New Roman" w:hAnsi="Times New Roman" w:cs="Times New Roman"/>
          <w:b/>
          <w:bCs/>
          <w:sz w:val="24"/>
          <w:szCs w:val="24"/>
          <w:u w:val="single"/>
        </w:rPr>
      </w:pPr>
      <w:r>
        <w:rPr>
          <w:rFonts w:ascii="Times New Roman" w:hAnsi="Times New Roman" w:cs="Times New Roman"/>
          <w:b/>
          <w:bCs/>
          <w:sz w:val="24"/>
          <w:szCs w:val="24"/>
          <w:u w:val="single"/>
        </w:rPr>
        <w:t>НП</w:t>
      </w:r>
      <w:r w:rsidRPr="00D83C10">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3</w:t>
      </w:r>
      <w:r w:rsidRPr="00D83C10">
        <w:rPr>
          <w:rFonts w:ascii="Times New Roman" w:hAnsi="Times New Roman" w:cs="Times New Roman"/>
          <w:b/>
          <w:bCs/>
          <w:sz w:val="24"/>
          <w:szCs w:val="24"/>
          <w:u w:val="single"/>
        </w:rPr>
        <w:t xml:space="preserve">года обучения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В </w:t>
      </w:r>
      <w:r>
        <w:rPr>
          <w:rFonts w:ascii="Times New Roman" w:hAnsi="Times New Roman" w:cs="Times New Roman"/>
          <w:sz w:val="24"/>
          <w:szCs w:val="24"/>
        </w:rPr>
        <w:t>группе начальной подготовки</w:t>
      </w:r>
      <w:r w:rsidR="00795B9E">
        <w:rPr>
          <w:rFonts w:ascii="Times New Roman" w:hAnsi="Times New Roman" w:cs="Times New Roman"/>
          <w:sz w:val="24"/>
          <w:szCs w:val="24"/>
        </w:rPr>
        <w:t xml:space="preserve"> 3-го</w:t>
      </w:r>
      <w:r w:rsidRPr="00915AA6">
        <w:rPr>
          <w:rFonts w:ascii="Times New Roman" w:hAnsi="Times New Roman" w:cs="Times New Roman"/>
          <w:sz w:val="24"/>
          <w:szCs w:val="24"/>
        </w:rPr>
        <w:t xml:space="preserve"> года обучения основной задачей является повышение уровня разносторонней физической и функциональной подготовленности учащихся, а также большое внимание удаляется совершенствованию техники и тактики в футболе при помощи специальных упражнений.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Результатом образовательной деятельности детей по программе являются показатели, характеризующие оздоровление и развитие детей: </w:t>
      </w:r>
    </w:p>
    <w:p w:rsidR="003B4F93" w:rsidRPr="00D83C10" w:rsidRDefault="003B4F93" w:rsidP="00AB40CC">
      <w:pPr>
        <w:pStyle w:val="a3"/>
        <w:numPr>
          <w:ilvl w:val="0"/>
          <w:numId w:val="2"/>
        </w:numPr>
        <w:rPr>
          <w:rFonts w:ascii="Times New Roman" w:hAnsi="Times New Roman" w:cs="Times New Roman"/>
          <w:sz w:val="24"/>
          <w:szCs w:val="24"/>
        </w:rPr>
      </w:pPr>
      <w:r w:rsidRPr="00D83C10">
        <w:rPr>
          <w:rFonts w:ascii="Times New Roman" w:hAnsi="Times New Roman" w:cs="Times New Roman"/>
          <w:sz w:val="24"/>
          <w:szCs w:val="24"/>
        </w:rPr>
        <w:t xml:space="preserve">улучшение физических кондиций, </w:t>
      </w:r>
    </w:p>
    <w:p w:rsidR="003B4F93" w:rsidRPr="00D83C10" w:rsidRDefault="003B4F93" w:rsidP="00AB40CC">
      <w:pPr>
        <w:pStyle w:val="a3"/>
        <w:numPr>
          <w:ilvl w:val="0"/>
          <w:numId w:val="2"/>
        </w:numPr>
        <w:rPr>
          <w:rFonts w:ascii="Times New Roman" w:hAnsi="Times New Roman" w:cs="Times New Roman"/>
          <w:sz w:val="24"/>
          <w:szCs w:val="24"/>
        </w:rPr>
      </w:pPr>
      <w:r w:rsidRPr="00D83C10">
        <w:rPr>
          <w:rFonts w:ascii="Times New Roman" w:hAnsi="Times New Roman" w:cs="Times New Roman"/>
          <w:sz w:val="24"/>
          <w:szCs w:val="24"/>
        </w:rPr>
        <w:t xml:space="preserve">рост уровня развития физических качеств, </w:t>
      </w:r>
    </w:p>
    <w:p w:rsidR="003B4F93" w:rsidRPr="00D83C10" w:rsidRDefault="003B4F93" w:rsidP="00AB40CC">
      <w:pPr>
        <w:pStyle w:val="a3"/>
        <w:numPr>
          <w:ilvl w:val="0"/>
          <w:numId w:val="2"/>
        </w:numPr>
        <w:rPr>
          <w:rFonts w:ascii="Times New Roman" w:hAnsi="Times New Roman" w:cs="Times New Roman"/>
          <w:sz w:val="24"/>
          <w:szCs w:val="24"/>
        </w:rPr>
      </w:pPr>
      <w:r w:rsidRPr="00D83C10">
        <w:rPr>
          <w:rFonts w:ascii="Times New Roman" w:hAnsi="Times New Roman" w:cs="Times New Roman"/>
          <w:sz w:val="24"/>
          <w:szCs w:val="24"/>
        </w:rPr>
        <w:t xml:space="preserve">освоение основных приёмов и навыков игры в футбол, </w:t>
      </w:r>
    </w:p>
    <w:p w:rsidR="003B4F93" w:rsidRPr="00D83C10" w:rsidRDefault="003B4F93" w:rsidP="00AB40CC">
      <w:pPr>
        <w:pStyle w:val="a3"/>
        <w:numPr>
          <w:ilvl w:val="0"/>
          <w:numId w:val="2"/>
        </w:numPr>
        <w:rPr>
          <w:rFonts w:ascii="Times New Roman" w:hAnsi="Times New Roman" w:cs="Times New Roman"/>
          <w:sz w:val="24"/>
          <w:szCs w:val="24"/>
        </w:rPr>
      </w:pPr>
      <w:r w:rsidRPr="00D83C10">
        <w:rPr>
          <w:rFonts w:ascii="Times New Roman" w:hAnsi="Times New Roman" w:cs="Times New Roman"/>
          <w:sz w:val="24"/>
          <w:szCs w:val="24"/>
        </w:rPr>
        <w:t xml:space="preserve">приобретение теоретических знаний, как основ здорового образа жизни, </w:t>
      </w:r>
    </w:p>
    <w:p w:rsidR="003B4F93" w:rsidRPr="00D83C10" w:rsidRDefault="003B4F93" w:rsidP="00AB40CC">
      <w:pPr>
        <w:pStyle w:val="a3"/>
        <w:numPr>
          <w:ilvl w:val="0"/>
          <w:numId w:val="2"/>
        </w:numPr>
        <w:rPr>
          <w:rFonts w:ascii="Times New Roman" w:hAnsi="Times New Roman" w:cs="Times New Roman"/>
          <w:sz w:val="24"/>
          <w:szCs w:val="24"/>
        </w:rPr>
      </w:pPr>
      <w:r w:rsidRPr="00D83C10">
        <w:rPr>
          <w:rFonts w:ascii="Times New Roman" w:hAnsi="Times New Roman" w:cs="Times New Roman"/>
          <w:sz w:val="24"/>
          <w:szCs w:val="24"/>
        </w:rPr>
        <w:t xml:space="preserve">рост личностного развития ребёнка, </w:t>
      </w:r>
    </w:p>
    <w:p w:rsidR="003B4F93" w:rsidRPr="00D83C10" w:rsidRDefault="003B4F93" w:rsidP="00AB40CC">
      <w:pPr>
        <w:pStyle w:val="a3"/>
        <w:numPr>
          <w:ilvl w:val="0"/>
          <w:numId w:val="2"/>
        </w:numPr>
        <w:rPr>
          <w:rFonts w:ascii="Times New Roman" w:hAnsi="Times New Roman" w:cs="Times New Roman"/>
          <w:sz w:val="24"/>
          <w:szCs w:val="24"/>
        </w:rPr>
      </w:pPr>
      <w:r w:rsidRPr="00D83C10">
        <w:rPr>
          <w:rFonts w:ascii="Times New Roman" w:hAnsi="Times New Roman" w:cs="Times New Roman"/>
          <w:sz w:val="24"/>
          <w:szCs w:val="24"/>
        </w:rPr>
        <w:t xml:space="preserve">умение ребёнком оценивать свои достижения, </w:t>
      </w:r>
    </w:p>
    <w:p w:rsidR="003B4F93" w:rsidRPr="00D83C10" w:rsidRDefault="003B4F93" w:rsidP="00AB40CC">
      <w:pPr>
        <w:pStyle w:val="a3"/>
        <w:numPr>
          <w:ilvl w:val="0"/>
          <w:numId w:val="2"/>
        </w:numPr>
        <w:rPr>
          <w:rFonts w:ascii="Times New Roman" w:hAnsi="Times New Roman" w:cs="Times New Roman"/>
          <w:sz w:val="24"/>
          <w:szCs w:val="24"/>
        </w:rPr>
      </w:pPr>
      <w:r w:rsidRPr="00D83C10">
        <w:rPr>
          <w:rFonts w:ascii="Times New Roman" w:hAnsi="Times New Roman" w:cs="Times New Roman"/>
          <w:sz w:val="24"/>
          <w:szCs w:val="24"/>
        </w:rPr>
        <w:t xml:space="preserve">продолжение обучения  перспективных детей   в  </w:t>
      </w:r>
      <w:r>
        <w:rPr>
          <w:rFonts w:ascii="Times New Roman" w:hAnsi="Times New Roman" w:cs="Times New Roman"/>
          <w:sz w:val="24"/>
          <w:szCs w:val="24"/>
        </w:rPr>
        <w:t>ДЮС</w:t>
      </w:r>
      <w:r w:rsidRPr="00D83C10">
        <w:rPr>
          <w:rFonts w:ascii="Times New Roman" w:hAnsi="Times New Roman" w:cs="Times New Roman"/>
          <w:sz w:val="24"/>
          <w:szCs w:val="24"/>
        </w:rPr>
        <w:t xml:space="preserve">Ш.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В каждой возрастной группе предусматривается  сдача контрольных нормативов по общей физической и теоретической  подготовке, определяется степень освоения детьми образовательных знаний, умений и навыков. </w:t>
      </w:r>
    </w:p>
    <w:p w:rsidR="00AD78E3" w:rsidRDefault="00AD78E3" w:rsidP="00AB40CC">
      <w:pPr>
        <w:jc w:val="center"/>
        <w:rPr>
          <w:rFonts w:ascii="Times New Roman" w:hAnsi="Times New Roman" w:cs="Times New Roman"/>
          <w:b/>
          <w:bCs/>
          <w:sz w:val="24"/>
          <w:szCs w:val="24"/>
        </w:rPr>
      </w:pPr>
    </w:p>
    <w:p w:rsidR="00AD78E3" w:rsidRDefault="00AD78E3" w:rsidP="00AB40CC">
      <w:pPr>
        <w:jc w:val="center"/>
        <w:rPr>
          <w:rFonts w:ascii="Times New Roman" w:hAnsi="Times New Roman" w:cs="Times New Roman"/>
          <w:b/>
          <w:bCs/>
          <w:sz w:val="24"/>
          <w:szCs w:val="24"/>
        </w:rPr>
      </w:pPr>
    </w:p>
    <w:p w:rsidR="003B4F93" w:rsidRDefault="003B4F93" w:rsidP="00AB40CC">
      <w:pPr>
        <w:jc w:val="center"/>
        <w:rPr>
          <w:rFonts w:ascii="Times New Roman" w:hAnsi="Times New Roman" w:cs="Times New Roman"/>
          <w:b/>
          <w:bCs/>
          <w:sz w:val="24"/>
          <w:szCs w:val="24"/>
        </w:rPr>
      </w:pPr>
      <w:r>
        <w:rPr>
          <w:rFonts w:ascii="Times New Roman" w:hAnsi="Times New Roman" w:cs="Times New Roman"/>
          <w:b/>
          <w:bCs/>
          <w:sz w:val="24"/>
          <w:szCs w:val="24"/>
        </w:rPr>
        <w:t xml:space="preserve">2. </w:t>
      </w:r>
      <w:r w:rsidRPr="00D83C10">
        <w:rPr>
          <w:rFonts w:ascii="Times New Roman" w:hAnsi="Times New Roman" w:cs="Times New Roman"/>
          <w:b/>
          <w:bCs/>
          <w:sz w:val="24"/>
          <w:szCs w:val="24"/>
        </w:rPr>
        <w:t>Учебный  план</w:t>
      </w:r>
    </w:p>
    <w:p w:rsidR="003B4F93" w:rsidRPr="00F01C11" w:rsidRDefault="003B4F93" w:rsidP="00AB40CC">
      <w:pPr>
        <w:jc w:val="center"/>
        <w:rPr>
          <w:rFonts w:ascii="Times New Roman" w:hAnsi="Times New Roman" w:cs="Times New Roman"/>
          <w:b/>
          <w:bCs/>
          <w:sz w:val="24"/>
          <w:szCs w:val="24"/>
        </w:rPr>
      </w:pPr>
      <w:r w:rsidRPr="00F01C11">
        <w:rPr>
          <w:rFonts w:ascii="Times New Roman" w:hAnsi="Times New Roman" w:cs="Times New Roman"/>
          <w:b/>
          <w:bCs/>
          <w:sz w:val="24"/>
          <w:szCs w:val="24"/>
        </w:rPr>
        <w:lastRenderedPageBreak/>
        <w:t>г</w:t>
      </w:r>
      <w:r>
        <w:rPr>
          <w:rFonts w:ascii="Times New Roman" w:hAnsi="Times New Roman" w:cs="Times New Roman"/>
          <w:b/>
          <w:bCs/>
          <w:sz w:val="24"/>
          <w:szCs w:val="24"/>
        </w:rPr>
        <w:t>рупп отделения «Футбол» МКУ ДО</w:t>
      </w:r>
      <w:r w:rsidRPr="00F01C11">
        <w:rPr>
          <w:rFonts w:ascii="Times New Roman" w:hAnsi="Times New Roman" w:cs="Times New Roman"/>
          <w:b/>
          <w:bCs/>
          <w:sz w:val="24"/>
          <w:szCs w:val="24"/>
        </w:rPr>
        <w:t xml:space="preserve"> «</w:t>
      </w:r>
      <w:proofErr w:type="spellStart"/>
      <w:r w:rsidRPr="00F01C11">
        <w:rPr>
          <w:rFonts w:ascii="Times New Roman" w:hAnsi="Times New Roman" w:cs="Times New Roman"/>
          <w:b/>
          <w:bCs/>
          <w:sz w:val="24"/>
          <w:szCs w:val="24"/>
        </w:rPr>
        <w:t>Яшалтинская</w:t>
      </w:r>
      <w:proofErr w:type="spellEnd"/>
      <w:r w:rsidRPr="00F01C11">
        <w:rPr>
          <w:rFonts w:ascii="Times New Roman" w:hAnsi="Times New Roman" w:cs="Times New Roman"/>
          <w:b/>
          <w:bCs/>
          <w:sz w:val="24"/>
          <w:szCs w:val="24"/>
        </w:rPr>
        <w:t xml:space="preserve"> ДЮСШ»</w:t>
      </w:r>
    </w:p>
    <w:tbl>
      <w:tblPr>
        <w:tblW w:w="7215" w:type="dxa"/>
        <w:tblInd w:w="-106" w:type="dxa"/>
        <w:tblLayout w:type="fixed"/>
        <w:tblLook w:val="0000"/>
      </w:tblPr>
      <w:tblGrid>
        <w:gridCol w:w="720"/>
        <w:gridCol w:w="3795"/>
        <w:gridCol w:w="2700"/>
      </w:tblGrid>
      <w:tr w:rsidR="003B4F93" w:rsidRPr="00F01C11">
        <w:trPr>
          <w:trHeight w:val="317"/>
        </w:trPr>
        <w:tc>
          <w:tcPr>
            <w:tcW w:w="4515" w:type="dxa"/>
            <w:gridSpan w:val="2"/>
            <w:vMerge w:val="restart"/>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b/>
                <w:bCs/>
                <w:sz w:val="24"/>
                <w:szCs w:val="24"/>
              </w:rPr>
            </w:pPr>
            <w:r w:rsidRPr="00F01C11">
              <w:rPr>
                <w:rFonts w:ascii="Times New Roman" w:hAnsi="Times New Roman" w:cs="Times New Roman"/>
                <w:b/>
                <w:bCs/>
                <w:sz w:val="24"/>
                <w:szCs w:val="24"/>
              </w:rPr>
              <w:t xml:space="preserve">               Годы подготовки</w:t>
            </w:r>
          </w:p>
          <w:p w:rsidR="003B4F93" w:rsidRPr="00F01C11" w:rsidRDefault="003B4F93" w:rsidP="00790A4F">
            <w:pPr>
              <w:spacing w:line="360" w:lineRule="auto"/>
              <w:ind w:right="16"/>
              <w:jc w:val="center"/>
              <w:rPr>
                <w:rFonts w:ascii="Times New Roman" w:hAnsi="Times New Roman" w:cs="Times New Roman"/>
                <w:b/>
                <w:bCs/>
                <w:sz w:val="24"/>
                <w:szCs w:val="24"/>
              </w:rPr>
            </w:pPr>
          </w:p>
          <w:p w:rsidR="003B4F93" w:rsidRPr="00F01C11" w:rsidRDefault="003B4F93" w:rsidP="00790A4F">
            <w:pPr>
              <w:spacing w:line="360" w:lineRule="auto"/>
              <w:ind w:right="16"/>
              <w:jc w:val="center"/>
              <w:rPr>
                <w:rFonts w:ascii="Times New Roman" w:hAnsi="Times New Roman" w:cs="Times New Roman"/>
                <w:b/>
                <w:bCs/>
                <w:sz w:val="24"/>
                <w:szCs w:val="24"/>
              </w:rPr>
            </w:pPr>
            <w:r w:rsidRPr="00F01C11">
              <w:rPr>
                <w:rFonts w:ascii="Times New Roman" w:hAnsi="Times New Roman" w:cs="Times New Roman"/>
                <w:b/>
                <w:bCs/>
                <w:sz w:val="24"/>
                <w:szCs w:val="24"/>
              </w:rPr>
              <w:t>Содержание занятий</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b/>
                <w:bCs/>
                <w:sz w:val="24"/>
                <w:szCs w:val="24"/>
              </w:rPr>
            </w:pPr>
            <w:r w:rsidRPr="00F01C11">
              <w:rPr>
                <w:rFonts w:ascii="Times New Roman" w:hAnsi="Times New Roman" w:cs="Times New Roman"/>
                <w:b/>
                <w:bCs/>
                <w:sz w:val="24"/>
                <w:szCs w:val="24"/>
              </w:rPr>
              <w:t>Учебные группы</w:t>
            </w:r>
          </w:p>
        </w:tc>
      </w:tr>
      <w:tr w:rsidR="003B4F93" w:rsidRPr="00F01C11">
        <w:trPr>
          <w:trHeight w:val="805"/>
        </w:trPr>
        <w:tc>
          <w:tcPr>
            <w:tcW w:w="4515" w:type="dxa"/>
            <w:gridSpan w:val="2"/>
            <w:vMerge/>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b/>
                <w:bCs/>
                <w:sz w:val="24"/>
                <w:szCs w:val="24"/>
              </w:rPr>
            </w:pPr>
            <w:r w:rsidRPr="00F01C11">
              <w:rPr>
                <w:rFonts w:ascii="Times New Roman" w:hAnsi="Times New Roman" w:cs="Times New Roman"/>
                <w:b/>
                <w:bCs/>
                <w:sz w:val="24"/>
                <w:szCs w:val="24"/>
              </w:rPr>
              <w:t>начальная подготовка</w:t>
            </w:r>
          </w:p>
        </w:tc>
      </w:tr>
      <w:tr w:rsidR="003B4F93" w:rsidRPr="00F01C11">
        <w:trPr>
          <w:trHeight w:val="146"/>
        </w:trPr>
        <w:tc>
          <w:tcPr>
            <w:tcW w:w="4515" w:type="dxa"/>
            <w:gridSpan w:val="2"/>
            <w:vMerge/>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b/>
                <w:bCs/>
                <w:sz w:val="24"/>
                <w:szCs w:val="24"/>
              </w:rPr>
            </w:pPr>
            <w:r>
              <w:rPr>
                <w:rFonts w:ascii="Times New Roman" w:hAnsi="Times New Roman" w:cs="Times New Roman"/>
                <w:b/>
                <w:bCs/>
                <w:sz w:val="24"/>
                <w:szCs w:val="24"/>
              </w:rPr>
              <w:t xml:space="preserve">3 год </w:t>
            </w:r>
          </w:p>
        </w:tc>
      </w:tr>
      <w:tr w:rsidR="003B4F93" w:rsidRPr="00F01C11">
        <w:trPr>
          <w:trHeight w:val="430"/>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lang w:val="en-US"/>
              </w:rPr>
              <w:t>I</w:t>
            </w:r>
            <w:r w:rsidRPr="00F01C11">
              <w:rPr>
                <w:rFonts w:ascii="Times New Roman" w:hAnsi="Times New Roman" w:cs="Times New Roman"/>
                <w:sz w:val="24"/>
                <w:szCs w:val="24"/>
              </w:rPr>
              <w:t>.</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Теоретическая подготовка</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r w:rsidRPr="00F01C11">
              <w:rPr>
                <w:rFonts w:ascii="Times New Roman" w:hAnsi="Times New Roman" w:cs="Times New Roman"/>
                <w:sz w:val="24"/>
                <w:szCs w:val="24"/>
              </w:rPr>
              <w:t>9</w:t>
            </w:r>
          </w:p>
        </w:tc>
      </w:tr>
      <w:tr w:rsidR="003B4F93" w:rsidRPr="00F01C11">
        <w:trPr>
          <w:trHeight w:val="334"/>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lang w:val="en-US"/>
              </w:rPr>
              <w:t>II</w:t>
            </w:r>
            <w:r w:rsidRPr="00F01C11">
              <w:rPr>
                <w:rFonts w:ascii="Times New Roman" w:hAnsi="Times New Roman" w:cs="Times New Roman"/>
                <w:sz w:val="24"/>
                <w:szCs w:val="24"/>
              </w:rPr>
              <w:t>.</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Практические занятия</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p>
        </w:tc>
      </w:tr>
      <w:tr w:rsidR="003B4F93" w:rsidRPr="00F01C11">
        <w:trPr>
          <w:trHeight w:val="273"/>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1.</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Общая физическая подготовка</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r w:rsidRPr="00F01C11">
              <w:rPr>
                <w:rFonts w:ascii="Times New Roman" w:hAnsi="Times New Roman" w:cs="Times New Roman"/>
                <w:sz w:val="24"/>
                <w:szCs w:val="24"/>
              </w:rPr>
              <w:t>86</w:t>
            </w:r>
          </w:p>
        </w:tc>
      </w:tr>
      <w:tr w:rsidR="003B4F93" w:rsidRPr="00F01C11">
        <w:trPr>
          <w:trHeight w:val="700"/>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2.</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Специальная физическая подготовка</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r w:rsidRPr="00F01C11">
              <w:rPr>
                <w:rFonts w:ascii="Times New Roman" w:hAnsi="Times New Roman" w:cs="Times New Roman"/>
                <w:sz w:val="24"/>
                <w:szCs w:val="24"/>
              </w:rPr>
              <w:t>98</w:t>
            </w:r>
          </w:p>
        </w:tc>
      </w:tr>
      <w:tr w:rsidR="003B4F93" w:rsidRPr="00F01C11">
        <w:trPr>
          <w:trHeight w:val="398"/>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3.</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Техническая подготовка</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r w:rsidRPr="00F01C11">
              <w:rPr>
                <w:rFonts w:ascii="Times New Roman" w:hAnsi="Times New Roman" w:cs="Times New Roman"/>
                <w:sz w:val="24"/>
                <w:szCs w:val="24"/>
              </w:rPr>
              <w:t>189</w:t>
            </w:r>
          </w:p>
        </w:tc>
      </w:tr>
      <w:tr w:rsidR="003B4F93" w:rsidRPr="00F01C11">
        <w:trPr>
          <w:trHeight w:val="317"/>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4.</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Тактическая подготовка</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r w:rsidRPr="00F01C11">
              <w:rPr>
                <w:rFonts w:ascii="Times New Roman" w:hAnsi="Times New Roman" w:cs="Times New Roman"/>
                <w:sz w:val="24"/>
                <w:szCs w:val="24"/>
              </w:rPr>
              <w:t>54</w:t>
            </w:r>
          </w:p>
        </w:tc>
      </w:tr>
      <w:tr w:rsidR="003B4F93" w:rsidRPr="00F01C11">
        <w:trPr>
          <w:trHeight w:val="317"/>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5.</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Учебные и тренировочные игры</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p>
        </w:tc>
      </w:tr>
      <w:tr w:rsidR="003B4F93" w:rsidRPr="00F01C11">
        <w:trPr>
          <w:trHeight w:val="317"/>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6.</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Контрольные игры и соревнования</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p>
        </w:tc>
      </w:tr>
      <w:tr w:rsidR="003B4F93" w:rsidRPr="00F01C11">
        <w:trPr>
          <w:trHeight w:val="317"/>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7.</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Участие в соревнованиях</w:t>
            </w:r>
          </w:p>
        </w:tc>
        <w:tc>
          <w:tcPr>
            <w:tcW w:w="2700" w:type="dxa"/>
            <w:tcBorders>
              <w:top w:val="single" w:sz="4" w:space="0" w:color="000000"/>
              <w:left w:val="single" w:sz="4" w:space="0" w:color="000000"/>
              <w:bottom w:val="single" w:sz="4" w:space="0" w:color="000000"/>
              <w:right w:val="single" w:sz="4" w:space="0" w:color="000000"/>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r w:rsidRPr="00F01C11">
              <w:rPr>
                <w:rFonts w:ascii="Times New Roman" w:hAnsi="Times New Roman" w:cs="Times New Roman"/>
                <w:sz w:val="24"/>
                <w:szCs w:val="24"/>
              </w:rPr>
              <w:t>По календарному плану</w:t>
            </w:r>
          </w:p>
        </w:tc>
      </w:tr>
      <w:tr w:rsidR="003B4F93" w:rsidRPr="00F01C11">
        <w:trPr>
          <w:trHeight w:val="805"/>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8.</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rPr>
                <w:rFonts w:ascii="Times New Roman" w:hAnsi="Times New Roman" w:cs="Times New Roman"/>
                <w:sz w:val="24"/>
                <w:szCs w:val="24"/>
              </w:rPr>
            </w:pPr>
            <w:r w:rsidRPr="00F01C11">
              <w:rPr>
                <w:rFonts w:ascii="Times New Roman" w:hAnsi="Times New Roman" w:cs="Times New Roman"/>
                <w:sz w:val="24"/>
                <w:szCs w:val="24"/>
              </w:rPr>
              <w:t>Инструкторская и судейская практика</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r w:rsidRPr="00F01C11">
              <w:rPr>
                <w:rFonts w:ascii="Times New Roman" w:hAnsi="Times New Roman" w:cs="Times New Roman"/>
                <w:sz w:val="24"/>
                <w:szCs w:val="24"/>
              </w:rPr>
              <w:t>-</w:t>
            </w:r>
          </w:p>
        </w:tc>
      </w:tr>
      <w:tr w:rsidR="003B4F93" w:rsidRPr="00F01C11">
        <w:trPr>
          <w:trHeight w:val="334"/>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r w:rsidRPr="00F01C11">
              <w:rPr>
                <w:rFonts w:ascii="Times New Roman" w:hAnsi="Times New Roman" w:cs="Times New Roman"/>
                <w:sz w:val="24"/>
                <w:szCs w:val="24"/>
              </w:rPr>
              <w:t>9.</w:t>
            </w: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ind w:right="16"/>
              <w:rPr>
                <w:rFonts w:ascii="Times New Roman" w:hAnsi="Times New Roman" w:cs="Times New Roman"/>
                <w:sz w:val="24"/>
                <w:szCs w:val="24"/>
              </w:rPr>
            </w:pPr>
            <w:r w:rsidRPr="00F01C11">
              <w:rPr>
                <w:rFonts w:ascii="Times New Roman" w:hAnsi="Times New Roman" w:cs="Times New Roman"/>
                <w:sz w:val="24"/>
                <w:szCs w:val="24"/>
              </w:rPr>
              <w:t>Выполнение контрольных нормативов</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sz w:val="24"/>
                <w:szCs w:val="24"/>
              </w:rPr>
            </w:pPr>
            <w:r w:rsidRPr="00F01C11">
              <w:rPr>
                <w:rFonts w:ascii="Times New Roman" w:hAnsi="Times New Roman" w:cs="Times New Roman"/>
                <w:sz w:val="24"/>
                <w:szCs w:val="24"/>
              </w:rPr>
              <w:t>32</w:t>
            </w:r>
          </w:p>
        </w:tc>
      </w:tr>
      <w:tr w:rsidR="003B4F93" w:rsidRPr="00F01C11">
        <w:trPr>
          <w:trHeight w:val="334"/>
        </w:trPr>
        <w:tc>
          <w:tcPr>
            <w:tcW w:w="720" w:type="dxa"/>
            <w:tcBorders>
              <w:top w:val="single" w:sz="4" w:space="0" w:color="000000"/>
              <w:left w:val="single" w:sz="4" w:space="0" w:color="000000"/>
              <w:bottom w:val="single" w:sz="4" w:space="0" w:color="000000"/>
            </w:tcBorders>
          </w:tcPr>
          <w:p w:rsidR="003B4F93" w:rsidRPr="00F01C11" w:rsidRDefault="003B4F93" w:rsidP="00790A4F">
            <w:pPr>
              <w:snapToGrid w:val="0"/>
              <w:ind w:right="16"/>
              <w:jc w:val="center"/>
              <w:rPr>
                <w:rFonts w:ascii="Times New Roman" w:hAnsi="Times New Roman" w:cs="Times New Roman"/>
                <w:sz w:val="24"/>
                <w:szCs w:val="24"/>
              </w:rPr>
            </w:pPr>
          </w:p>
        </w:tc>
        <w:tc>
          <w:tcPr>
            <w:tcW w:w="3795" w:type="dxa"/>
            <w:tcBorders>
              <w:top w:val="single" w:sz="4" w:space="0" w:color="000000"/>
              <w:left w:val="single" w:sz="4" w:space="0" w:color="000000"/>
              <w:bottom w:val="single" w:sz="4" w:space="0" w:color="000000"/>
            </w:tcBorders>
          </w:tcPr>
          <w:p w:rsidR="003B4F93" w:rsidRPr="00F01C11" w:rsidRDefault="003B4F93" w:rsidP="00790A4F">
            <w:pPr>
              <w:snapToGrid w:val="0"/>
              <w:spacing w:line="360" w:lineRule="auto"/>
              <w:ind w:right="16"/>
              <w:jc w:val="center"/>
              <w:rPr>
                <w:rFonts w:ascii="Times New Roman" w:hAnsi="Times New Roman" w:cs="Times New Roman"/>
                <w:b/>
                <w:bCs/>
                <w:sz w:val="24"/>
                <w:szCs w:val="24"/>
              </w:rPr>
            </w:pPr>
            <w:r w:rsidRPr="00F01C11">
              <w:rPr>
                <w:rFonts w:ascii="Times New Roman" w:hAnsi="Times New Roman" w:cs="Times New Roman"/>
                <w:b/>
                <w:bCs/>
                <w:sz w:val="24"/>
                <w:szCs w:val="24"/>
              </w:rPr>
              <w:t>Итого часов:</w:t>
            </w:r>
          </w:p>
        </w:tc>
        <w:tc>
          <w:tcPr>
            <w:tcW w:w="2700" w:type="dxa"/>
            <w:tcBorders>
              <w:top w:val="single" w:sz="4" w:space="0" w:color="000000"/>
              <w:left w:val="single" w:sz="4" w:space="0" w:color="000000"/>
              <w:bottom w:val="single" w:sz="4" w:space="0" w:color="000000"/>
              <w:right w:val="single" w:sz="4" w:space="0" w:color="auto"/>
            </w:tcBorders>
          </w:tcPr>
          <w:p w:rsidR="003B4F93" w:rsidRPr="00F01C11" w:rsidRDefault="003B4F93" w:rsidP="00790A4F">
            <w:pPr>
              <w:snapToGrid w:val="0"/>
              <w:spacing w:line="360" w:lineRule="auto"/>
              <w:ind w:right="16"/>
              <w:jc w:val="center"/>
              <w:rPr>
                <w:rFonts w:ascii="Times New Roman" w:hAnsi="Times New Roman" w:cs="Times New Roman"/>
                <w:b/>
                <w:bCs/>
                <w:sz w:val="24"/>
                <w:szCs w:val="24"/>
              </w:rPr>
            </w:pPr>
            <w:r w:rsidRPr="00F01C11">
              <w:rPr>
                <w:rFonts w:ascii="Times New Roman" w:hAnsi="Times New Roman" w:cs="Times New Roman"/>
                <w:b/>
                <w:bCs/>
                <w:sz w:val="24"/>
                <w:szCs w:val="24"/>
              </w:rPr>
              <w:t>468</w:t>
            </w:r>
          </w:p>
        </w:tc>
      </w:tr>
    </w:tbl>
    <w:p w:rsidR="003B4F93" w:rsidRPr="00F01C11" w:rsidRDefault="003B4F93" w:rsidP="00AB40CC">
      <w:pPr>
        <w:rPr>
          <w:rFonts w:ascii="Times New Roman" w:hAnsi="Times New Roman" w:cs="Times New Roman"/>
          <w:sz w:val="24"/>
          <w:szCs w:val="24"/>
        </w:rPr>
      </w:pPr>
    </w:p>
    <w:p w:rsidR="003B4F93" w:rsidRPr="00F11F8A" w:rsidRDefault="003B4F93" w:rsidP="00AB40CC">
      <w:pPr>
        <w:jc w:val="center"/>
        <w:rPr>
          <w:rFonts w:ascii="Times New Roman" w:hAnsi="Times New Roman" w:cs="Times New Roman"/>
          <w:b/>
          <w:bCs/>
          <w:sz w:val="24"/>
          <w:szCs w:val="24"/>
        </w:rPr>
      </w:pPr>
      <w:r>
        <w:rPr>
          <w:rFonts w:ascii="Times New Roman" w:hAnsi="Times New Roman" w:cs="Times New Roman"/>
          <w:b/>
          <w:bCs/>
          <w:sz w:val="24"/>
          <w:szCs w:val="24"/>
        </w:rPr>
        <w:t xml:space="preserve">3. </w:t>
      </w:r>
      <w:r w:rsidRPr="00F11F8A">
        <w:rPr>
          <w:rFonts w:ascii="Times New Roman" w:hAnsi="Times New Roman" w:cs="Times New Roman"/>
          <w:b/>
          <w:bCs/>
          <w:sz w:val="24"/>
          <w:szCs w:val="24"/>
        </w:rPr>
        <w:t>Содержание  программы.</w:t>
      </w:r>
    </w:p>
    <w:p w:rsidR="003B4F93" w:rsidRPr="00F11F8A" w:rsidRDefault="003B4F93" w:rsidP="00AB40CC">
      <w:pPr>
        <w:rPr>
          <w:rFonts w:ascii="Times New Roman" w:hAnsi="Times New Roman" w:cs="Times New Roman"/>
          <w:b/>
          <w:bCs/>
          <w:sz w:val="24"/>
          <w:szCs w:val="24"/>
          <w:u w:val="single"/>
        </w:rPr>
      </w:pPr>
      <w:r w:rsidRPr="00F11F8A">
        <w:rPr>
          <w:rFonts w:ascii="Times New Roman" w:hAnsi="Times New Roman" w:cs="Times New Roman"/>
          <w:b/>
          <w:bCs/>
          <w:sz w:val="24"/>
          <w:szCs w:val="24"/>
          <w:u w:val="single"/>
        </w:rPr>
        <w:t xml:space="preserve"> Задачи обучения для групп: </w:t>
      </w:r>
    </w:p>
    <w:p w:rsidR="003B4F93" w:rsidRPr="00F11F8A" w:rsidRDefault="003B4F93" w:rsidP="00AB40CC">
      <w:pPr>
        <w:rPr>
          <w:rFonts w:ascii="Times New Roman" w:hAnsi="Times New Roman" w:cs="Times New Roman"/>
          <w:b/>
          <w:bCs/>
          <w:sz w:val="24"/>
          <w:szCs w:val="24"/>
        </w:rPr>
      </w:pPr>
      <w:r>
        <w:rPr>
          <w:rFonts w:ascii="Times New Roman" w:hAnsi="Times New Roman" w:cs="Times New Roman"/>
          <w:b/>
          <w:bCs/>
          <w:sz w:val="24"/>
          <w:szCs w:val="24"/>
        </w:rPr>
        <w:t>НП 3год обучения</w:t>
      </w:r>
      <w:r w:rsidRPr="00F11F8A">
        <w:rPr>
          <w:rFonts w:ascii="Times New Roman" w:hAnsi="Times New Roman" w:cs="Times New Roman"/>
          <w:b/>
          <w:bCs/>
          <w:sz w:val="24"/>
          <w:szCs w:val="24"/>
        </w:rPr>
        <w:t xml:space="preserve">: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1. </w:t>
      </w:r>
      <w:r w:rsidRPr="00915AA6">
        <w:rPr>
          <w:rFonts w:ascii="Times New Roman" w:hAnsi="Times New Roman" w:cs="Times New Roman"/>
          <w:sz w:val="24"/>
          <w:szCs w:val="24"/>
        </w:rPr>
        <w:t xml:space="preserve">Дальнейшее укрепление здоровья и закаливание организма детей.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915AA6">
        <w:rPr>
          <w:rFonts w:ascii="Times New Roman" w:hAnsi="Times New Roman" w:cs="Times New Roman"/>
          <w:sz w:val="24"/>
          <w:szCs w:val="24"/>
        </w:rPr>
        <w:t xml:space="preserve">Повышение общефизической подготовленности (особенно гибкости, ловкости, скоростно-силовых способностей).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3. </w:t>
      </w:r>
      <w:r w:rsidRPr="00915AA6">
        <w:rPr>
          <w:rFonts w:ascii="Times New Roman" w:hAnsi="Times New Roman" w:cs="Times New Roman"/>
          <w:sz w:val="24"/>
          <w:szCs w:val="24"/>
        </w:rPr>
        <w:t xml:space="preserve">Овладение  приёмами техники на уровне умений и навыков.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4. </w:t>
      </w:r>
      <w:r w:rsidRPr="00915AA6">
        <w:rPr>
          <w:rFonts w:ascii="Times New Roman" w:hAnsi="Times New Roman" w:cs="Times New Roman"/>
          <w:sz w:val="24"/>
          <w:szCs w:val="24"/>
        </w:rPr>
        <w:t xml:space="preserve">Овладение индивидуальными и групповыми тактическими действиями.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5. </w:t>
      </w:r>
      <w:r w:rsidRPr="00915AA6">
        <w:rPr>
          <w:rFonts w:ascii="Times New Roman" w:hAnsi="Times New Roman" w:cs="Times New Roman"/>
          <w:sz w:val="24"/>
          <w:szCs w:val="24"/>
        </w:rPr>
        <w:t xml:space="preserve">Овладение основами тактики командных действий.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6. </w:t>
      </w:r>
      <w:r w:rsidRPr="00915AA6">
        <w:rPr>
          <w:rFonts w:ascii="Times New Roman" w:hAnsi="Times New Roman" w:cs="Times New Roman"/>
          <w:sz w:val="24"/>
          <w:szCs w:val="24"/>
        </w:rPr>
        <w:t xml:space="preserve">Воспитание навыков соревновательной деятельности по футболу.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7. </w:t>
      </w:r>
      <w:r w:rsidRPr="00915AA6">
        <w:rPr>
          <w:rFonts w:ascii="Times New Roman" w:hAnsi="Times New Roman" w:cs="Times New Roman"/>
          <w:sz w:val="24"/>
          <w:szCs w:val="24"/>
        </w:rPr>
        <w:t xml:space="preserve">Способствовать формированию у детей коммуникативных навыков. </w:t>
      </w:r>
    </w:p>
    <w:p w:rsidR="003B4F93" w:rsidRPr="00F11F8A" w:rsidRDefault="003B4F93" w:rsidP="00AB40CC">
      <w:pPr>
        <w:jc w:val="center"/>
        <w:rPr>
          <w:rFonts w:ascii="Times New Roman" w:hAnsi="Times New Roman" w:cs="Times New Roman"/>
          <w:b/>
          <w:bCs/>
          <w:sz w:val="24"/>
          <w:szCs w:val="24"/>
          <w:u w:val="single"/>
        </w:rPr>
      </w:pPr>
      <w:r w:rsidRPr="00F11F8A">
        <w:rPr>
          <w:rFonts w:ascii="Times New Roman" w:hAnsi="Times New Roman" w:cs="Times New Roman"/>
          <w:b/>
          <w:bCs/>
          <w:sz w:val="24"/>
          <w:szCs w:val="24"/>
          <w:u w:val="single"/>
        </w:rPr>
        <w:t>Раздел 1. Теоретическая подготовка</w:t>
      </w:r>
    </w:p>
    <w:p w:rsidR="003B4F93" w:rsidRPr="00F11F8A" w:rsidRDefault="003B4F93" w:rsidP="00AB40CC">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(для </w:t>
      </w:r>
      <w:r w:rsidRPr="00F11F8A">
        <w:rPr>
          <w:rFonts w:ascii="Times New Roman" w:hAnsi="Times New Roman" w:cs="Times New Roman"/>
          <w:b/>
          <w:bCs/>
          <w:sz w:val="24"/>
          <w:szCs w:val="24"/>
          <w:u w:val="single"/>
        </w:rPr>
        <w:t>групп)</w:t>
      </w:r>
    </w:p>
    <w:p w:rsidR="003B4F93" w:rsidRPr="00F11F8A" w:rsidRDefault="003B4F93" w:rsidP="00AB40CC">
      <w:pPr>
        <w:rPr>
          <w:rFonts w:ascii="Times New Roman" w:hAnsi="Times New Roman" w:cs="Times New Roman"/>
          <w:b/>
          <w:bCs/>
          <w:sz w:val="24"/>
          <w:szCs w:val="24"/>
        </w:rPr>
      </w:pPr>
      <w:r w:rsidRPr="00F11F8A">
        <w:rPr>
          <w:rFonts w:ascii="Times New Roman" w:hAnsi="Times New Roman" w:cs="Times New Roman"/>
          <w:b/>
          <w:bCs/>
          <w:sz w:val="24"/>
          <w:szCs w:val="24"/>
        </w:rPr>
        <w:t xml:space="preserve">1. Физическая культура и спорт: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Спорт в России. Массовый народный характер спорта. Физическая культура в системе народного образования. Единая спортивная классификация и её значение. Международное спортивное движение, международные связи российских спортсменов на Олимпийских играх.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Развитие футбола в России. Значение и место футбола в системе физического воспитания.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Современный футбол и пути его дальнейшего развития. Российский футбольный союз, ФИФА, УЕФА, лучшие российские команды, тренеры, игроки. </w:t>
      </w:r>
    </w:p>
    <w:p w:rsidR="003B4F93" w:rsidRPr="00F11F8A" w:rsidRDefault="003B4F93" w:rsidP="00AB40CC">
      <w:pPr>
        <w:jc w:val="both"/>
        <w:rPr>
          <w:rFonts w:ascii="Times New Roman" w:hAnsi="Times New Roman" w:cs="Times New Roman"/>
          <w:b/>
          <w:bCs/>
          <w:sz w:val="24"/>
          <w:szCs w:val="24"/>
        </w:rPr>
      </w:pPr>
      <w:r w:rsidRPr="00F11F8A">
        <w:rPr>
          <w:rFonts w:ascii="Times New Roman" w:hAnsi="Times New Roman" w:cs="Times New Roman"/>
          <w:b/>
          <w:bCs/>
          <w:sz w:val="24"/>
          <w:szCs w:val="24"/>
        </w:rPr>
        <w:t xml:space="preserve"> 2. Краткий обзор развития футбола в России и за рубежом.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Развитие футбола в России. Значение и место футбола в системе физического воспитания. Российские соревнования по футболу: чемпионат и кубок России. Участие Российских футболистов в международных соревнованиях (первенство Европы, Мира, Олимпийские игры). Российские,  Международные юношеские соревнования. </w:t>
      </w:r>
    </w:p>
    <w:p w:rsidR="003B4F93" w:rsidRPr="00F11F8A" w:rsidRDefault="003B4F93" w:rsidP="00AB40CC">
      <w:pPr>
        <w:jc w:val="both"/>
        <w:rPr>
          <w:rFonts w:ascii="Times New Roman" w:hAnsi="Times New Roman" w:cs="Times New Roman"/>
          <w:b/>
          <w:bCs/>
          <w:sz w:val="24"/>
          <w:szCs w:val="24"/>
        </w:rPr>
      </w:pPr>
      <w:r w:rsidRPr="00F11F8A">
        <w:rPr>
          <w:rFonts w:ascii="Times New Roman" w:hAnsi="Times New Roman" w:cs="Times New Roman"/>
          <w:b/>
          <w:bCs/>
          <w:sz w:val="24"/>
          <w:szCs w:val="24"/>
        </w:rPr>
        <w:t xml:space="preserve">3.  Краткие сведения о строении и функциях человеческого организма: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Сведения о строении  и функциях организма человека. Ведущая роль центральной нервной системы в деятельности организма. Влияние занятий физическими упражнениями на организм занимающихся, совершенствование функций мышечной системы, органов дыхания, кровообращения, под воздействием регулярных занятий  физическими упражнениями для закрепления здоровья, развития физических способностей и достижения высоких спортивных результатов. </w:t>
      </w:r>
    </w:p>
    <w:p w:rsidR="003B4F93" w:rsidRPr="00F11F8A" w:rsidRDefault="003B4F93" w:rsidP="00AB40CC">
      <w:pPr>
        <w:rPr>
          <w:rFonts w:ascii="Times New Roman" w:hAnsi="Times New Roman" w:cs="Times New Roman"/>
          <w:b/>
          <w:bCs/>
          <w:sz w:val="24"/>
          <w:szCs w:val="24"/>
        </w:rPr>
      </w:pPr>
      <w:r w:rsidRPr="00F11F8A">
        <w:rPr>
          <w:rFonts w:ascii="Times New Roman" w:hAnsi="Times New Roman" w:cs="Times New Roman"/>
          <w:b/>
          <w:bCs/>
          <w:sz w:val="24"/>
          <w:szCs w:val="24"/>
        </w:rPr>
        <w:t xml:space="preserve">4.   Личная и общественная гигиена: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Общее понятие о гигиене. Личная гигиена: уход за кожей, волосами, ногтями, ногами. Гигиена полости рта. Гигиеническое значение водных процедур (умывание, душ, баня, купание), гигиена сна.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lastRenderedPageBreak/>
        <w:t xml:space="preserve">     Гигиенические основы режима учёбы, отдыха и занятий спортом. Режим дня. Значение правильного режима для юного спортсмена. Гигиенические требования, предъявляемые к местам занятий по футболу.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Закаливание. Значение закаливания для повышения работоспособности и увеличения сопротивляемости организма к простудным заболеваниям, роль закаливания в занятиях спортом. Использование естественных природных сил (солнца, воздуха и воды) для закаливания организма.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Питание. Значение питания, как фактора борьбы за здоровье. Понятие  о калорийности и усвояемости пищи. </w:t>
      </w:r>
    </w:p>
    <w:p w:rsidR="003B4F93"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Вредное влияние курения и употребления спиртных напитков на здоровье и работоспособность спортсменов. </w:t>
      </w:r>
      <w:r>
        <w:rPr>
          <w:rFonts w:ascii="Times New Roman" w:hAnsi="Times New Roman" w:cs="Times New Roman"/>
          <w:sz w:val="24"/>
          <w:szCs w:val="24"/>
        </w:rPr>
        <w:br/>
      </w:r>
      <w:r w:rsidRPr="00915AA6">
        <w:rPr>
          <w:rFonts w:ascii="Times New Roman" w:hAnsi="Times New Roman" w:cs="Times New Roman"/>
          <w:sz w:val="24"/>
          <w:szCs w:val="24"/>
        </w:rPr>
        <w:t xml:space="preserve">5. Правила игры: Права и обязанности игроков. Роль капитана команды, его права и обязанности. Обязанности судей. Способы судейства. Замечания, предупреждения и удаление игроков с поля. Роль судьи как воспитателя.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6.  Оборудование и инвентарь: Существующие стандарты футбольных полей и тренировочных площадок. Размеры и требования к футбольным воротам. Виды, размеры и вес мяча. Инвентарь для учебно-тренировочных занятий.  </w:t>
      </w:r>
    </w:p>
    <w:p w:rsidR="003B4F93" w:rsidRPr="00F11F8A" w:rsidRDefault="003B4F93" w:rsidP="00AB40CC">
      <w:pPr>
        <w:jc w:val="center"/>
        <w:rPr>
          <w:rFonts w:ascii="Times New Roman" w:hAnsi="Times New Roman" w:cs="Times New Roman"/>
          <w:b/>
          <w:bCs/>
          <w:sz w:val="24"/>
          <w:szCs w:val="24"/>
          <w:u w:val="single"/>
        </w:rPr>
      </w:pPr>
      <w:r w:rsidRPr="00F11F8A">
        <w:rPr>
          <w:rFonts w:ascii="Times New Roman" w:hAnsi="Times New Roman" w:cs="Times New Roman"/>
          <w:b/>
          <w:bCs/>
          <w:sz w:val="24"/>
          <w:szCs w:val="24"/>
          <w:u w:val="single"/>
        </w:rPr>
        <w:t>Раздел ІІ. Общая физическая подготовка</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Общая  физическая  подготовка  (ОФП)  решает  задачу  повышения  общей работоспособности. </w:t>
      </w:r>
      <w:proofErr w:type="gramStart"/>
      <w:r w:rsidRPr="00915AA6">
        <w:rPr>
          <w:rFonts w:ascii="Times New Roman" w:hAnsi="Times New Roman" w:cs="Times New Roman"/>
          <w:sz w:val="24"/>
          <w:szCs w:val="24"/>
        </w:rPr>
        <w:t xml:space="preserve">В качестве основных средств, применяются: </w:t>
      </w:r>
      <w:proofErr w:type="spellStart"/>
      <w:r w:rsidRPr="00915AA6">
        <w:rPr>
          <w:rFonts w:ascii="Times New Roman" w:hAnsi="Times New Roman" w:cs="Times New Roman"/>
          <w:sz w:val="24"/>
          <w:szCs w:val="24"/>
        </w:rPr>
        <w:t>общеразвивающие</w:t>
      </w:r>
      <w:proofErr w:type="spellEnd"/>
      <w:r w:rsidRPr="00915AA6">
        <w:rPr>
          <w:rFonts w:ascii="Times New Roman" w:hAnsi="Times New Roman" w:cs="Times New Roman"/>
          <w:sz w:val="24"/>
          <w:szCs w:val="24"/>
        </w:rPr>
        <w:t xml:space="preserve"> упражнения, как с предметами (гантели, скакалки, набивные мячи, гимнастические палки, обручи), так и без предметов, а также упражнения из других видов спорта (гимнастика, акробатика, легкая атлетика, спортивные игры).</w:t>
      </w:r>
      <w:proofErr w:type="gramEnd"/>
      <w:r w:rsidRPr="00915AA6">
        <w:rPr>
          <w:rFonts w:ascii="Times New Roman" w:hAnsi="Times New Roman" w:cs="Times New Roman"/>
          <w:sz w:val="24"/>
          <w:szCs w:val="24"/>
        </w:rPr>
        <w:t xml:space="preserve"> Все эти средства оказывают общее воздействие на организм занимающихся, при этом развивается и укрепляется опорно-двигательный аппарат, совершенствуются функции внутренних органов и систем, улучшается координация движений, повышается уровень двигательных качеств, укрепляются защитные функции организма. Скоординированное развитие основных физических качеств (силы, ловкости, быстроты, выносливости и гибкости)- необходимое условие успешной подготовки футболиста. </w:t>
      </w:r>
    </w:p>
    <w:p w:rsidR="003B4F93" w:rsidRPr="00F11F8A" w:rsidRDefault="003B4F93" w:rsidP="00AB40CC">
      <w:pPr>
        <w:jc w:val="both"/>
        <w:rPr>
          <w:rFonts w:ascii="Times New Roman" w:hAnsi="Times New Roman" w:cs="Times New Roman"/>
          <w:b/>
          <w:bCs/>
          <w:sz w:val="24"/>
          <w:szCs w:val="24"/>
        </w:rPr>
      </w:pPr>
      <w:r w:rsidRPr="00F11F8A">
        <w:rPr>
          <w:rFonts w:ascii="Times New Roman" w:hAnsi="Times New Roman" w:cs="Times New Roman"/>
          <w:b/>
          <w:bCs/>
          <w:sz w:val="24"/>
          <w:szCs w:val="24"/>
        </w:rPr>
        <w:t xml:space="preserve">Характеристика основных физических качеств. </w:t>
      </w:r>
    </w:p>
    <w:p w:rsidR="003B4F93" w:rsidRPr="00F164BF" w:rsidRDefault="003B4F93" w:rsidP="00AB40CC">
      <w:pPr>
        <w:jc w:val="both"/>
        <w:rPr>
          <w:rFonts w:ascii="Times New Roman" w:hAnsi="Times New Roman" w:cs="Times New Roman"/>
          <w:sz w:val="24"/>
          <w:szCs w:val="24"/>
          <w:u w:val="single"/>
        </w:rPr>
      </w:pPr>
      <w:r w:rsidRPr="00F11F8A">
        <w:rPr>
          <w:rFonts w:ascii="Times New Roman" w:hAnsi="Times New Roman" w:cs="Times New Roman"/>
          <w:sz w:val="24"/>
          <w:szCs w:val="24"/>
          <w:u w:val="single"/>
        </w:rPr>
        <w:t xml:space="preserve">Сила: </w:t>
      </w:r>
      <w:r w:rsidRPr="00915AA6">
        <w:rPr>
          <w:rFonts w:ascii="Times New Roman" w:hAnsi="Times New Roman" w:cs="Times New Roman"/>
          <w:sz w:val="24"/>
          <w:szCs w:val="24"/>
        </w:rPr>
        <w:t xml:space="preserve">- это способность преодолевать внешнее сопротивление или противодействовать ему.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Сила мышц - основа движения и биологический фундамент всех двигательных способностей человека. Она влияет на двигательную деятельность игрока, обусловленную выносливостью, ловкостью и гибкостью. Сила мышц может проявляться без изменения их длины - изометрические (в статическом режиме деятельности), сокращением длины - изотонические (в динамическом режиме), увеличением длины - </w:t>
      </w:r>
      <w:proofErr w:type="spellStart"/>
      <w:r w:rsidRPr="00915AA6">
        <w:rPr>
          <w:rFonts w:ascii="Times New Roman" w:hAnsi="Times New Roman" w:cs="Times New Roman"/>
          <w:sz w:val="24"/>
          <w:szCs w:val="24"/>
        </w:rPr>
        <w:t>поли</w:t>
      </w:r>
      <w:proofErr w:type="gramStart"/>
      <w:r w:rsidRPr="00915AA6">
        <w:rPr>
          <w:rFonts w:ascii="Times New Roman" w:hAnsi="Times New Roman" w:cs="Times New Roman"/>
          <w:sz w:val="24"/>
          <w:szCs w:val="24"/>
        </w:rPr>
        <w:t>.м</w:t>
      </w:r>
      <w:proofErr w:type="gramEnd"/>
      <w:r w:rsidRPr="00915AA6">
        <w:rPr>
          <w:rFonts w:ascii="Times New Roman" w:hAnsi="Times New Roman" w:cs="Times New Roman"/>
          <w:sz w:val="24"/>
          <w:szCs w:val="24"/>
        </w:rPr>
        <w:t>етрически</w:t>
      </w:r>
      <w:proofErr w:type="spellEnd"/>
      <w:r w:rsidRPr="00915AA6">
        <w:rPr>
          <w:rFonts w:ascii="Times New Roman" w:hAnsi="Times New Roman" w:cs="Times New Roman"/>
          <w:sz w:val="24"/>
          <w:szCs w:val="24"/>
        </w:rPr>
        <w:t xml:space="preserve"> (в ослабляющем режиме). В футболе все эти режимы деятельности встречаются в разных комбинациях. Говоря о физической подготовке, занимающихся футболом мы выделяем три основные категории силы: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статическую силу - способность развивать максимальное усилие, в статическом режиме  деятельности. Статическая сила - основа для остальных видов проявлений силы, т</w:t>
      </w:r>
      <w:proofErr w:type="gramStart"/>
      <w:r w:rsidRPr="00915AA6">
        <w:rPr>
          <w:rFonts w:ascii="Times New Roman" w:hAnsi="Times New Roman" w:cs="Times New Roman"/>
          <w:sz w:val="24"/>
          <w:szCs w:val="24"/>
        </w:rPr>
        <w:t>.е</w:t>
      </w:r>
      <w:proofErr w:type="gramEnd"/>
      <w:r w:rsidRPr="00915AA6">
        <w:rPr>
          <w:rFonts w:ascii="Times New Roman" w:hAnsi="Times New Roman" w:cs="Times New Roman"/>
          <w:sz w:val="24"/>
          <w:szCs w:val="24"/>
        </w:rPr>
        <w:t xml:space="preserve">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lastRenderedPageBreak/>
        <w:t xml:space="preserve">- динамической силы - способность развивать усилие несколько раз подряд за                  определенное время в условиях быстрого движения и динамического режима                  деятельности мышц;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взрывной  силы - способность развивать максимальное усилие за очень  короткий промежуток времени (в момент удара, броска, отражения мяча). В основе движения лежит разовое максимальное мышечное усилие с учетом подготовки к этому   движению (замах).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Для развития силовых способностей, в школьном возрасте у ребят  применяются упражнения динамического характера (в том числе упражнения на быстроту и ловкость). Мышцы и кости детей этой возрастной категории не подготовлены к большим силовым нагрузкам статического характера. Поэтому максимальная нагрузка не должна превышать 30% веса учащегося. Силовые упражнения обязательно следует сочетать с упражнениями на расслабление (это позволяет предотвратить снижение гибкости мышц), а после  применения силовых упражнений, проводить легкие пробежки, выполнять висы па перекладине или шведской стенке, растягивания, подвижные игры. В процессе развития силы обязательно нужно использовать тренировочные средства, позволяющие мышечной системе быстро восстанавливаться.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Рекомендуемые темы теоретической подготовки: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1.     Общая характеристика силовых способностей.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2.     Физиологические характеристики силы. </w:t>
      </w:r>
      <w:r>
        <w:rPr>
          <w:rFonts w:ascii="Times New Roman" w:hAnsi="Times New Roman" w:cs="Times New Roman"/>
          <w:sz w:val="24"/>
          <w:szCs w:val="24"/>
        </w:rPr>
        <w:br/>
      </w:r>
      <w:r w:rsidRPr="00915AA6">
        <w:rPr>
          <w:rFonts w:ascii="Times New Roman" w:hAnsi="Times New Roman" w:cs="Times New Roman"/>
          <w:sz w:val="24"/>
          <w:szCs w:val="24"/>
        </w:rPr>
        <w:t xml:space="preserve">3.     Средства  развития силовых способностей. </w:t>
      </w:r>
    </w:p>
    <w:p w:rsidR="003B4F93" w:rsidRPr="00F11F8A" w:rsidRDefault="003B4F93" w:rsidP="00AB40CC">
      <w:pPr>
        <w:rPr>
          <w:rFonts w:ascii="Times New Roman" w:hAnsi="Times New Roman" w:cs="Times New Roman"/>
          <w:sz w:val="24"/>
          <w:szCs w:val="24"/>
          <w:u w:val="single"/>
        </w:rPr>
      </w:pPr>
      <w:r w:rsidRPr="00F11F8A">
        <w:rPr>
          <w:rFonts w:ascii="Times New Roman" w:hAnsi="Times New Roman" w:cs="Times New Roman"/>
          <w:sz w:val="24"/>
          <w:szCs w:val="24"/>
          <w:u w:val="single"/>
        </w:rPr>
        <w:t xml:space="preserve">Быстрота.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Быстротой называется способность выполнять в определенных условиях какие-либо действия за возможно короткое время. В футболе, где постоянно меняются интенсивность и динамика движений, требования к быстроте и к скоростным качествам особенно высоки. Быстрота - это такое двигательное качество, которое успешно развивается именно в подростковом возрасте. Вот почему это качество необходимо развивать сразу, с первых занятий футболом. Для развития быстроты следует подбирать хорошо усвоенные и знакомые упражнения. В противном случае, ребята не смогут выполнять их на предельной скорости, т.к. внимание занимающихся будет сосредоточено на выполнении самих упражнений. Следовательно, в этом случае вы не решите и основную задачу - развитие быстроты. Упражнения для развития этого физического качества рекомендуется включать в тренировочные занятия сразу же после разминки, когда организм хорошо разогрелся, а признаки утомления еще не наступили.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Быстрота - это качество, которое подразделяется на такие понятия, как: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1. Быстрота реакции и мышления определяется временем от получения импульса до ответа на него. Она зависит от скорости протекания нервных процессов, а также от чувствительности рецепторов. Различаем простую реакцию - ответ на один импульс (старт) и сложную - выборочную реакцию на разные импульсы, получаемые в конкретной обстановке. Для спортивной игры типична сложная реакция.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2. Быстрота выполнения простых игровых действий. Простые действия, выполняемые с высокой скоростью, имеют две фазы: фазу возрастающей скорости (стартовая скорость) и фазу </w:t>
      </w:r>
      <w:r w:rsidRPr="00915AA6">
        <w:rPr>
          <w:rFonts w:ascii="Times New Roman" w:hAnsi="Times New Roman" w:cs="Times New Roman"/>
          <w:sz w:val="24"/>
          <w:szCs w:val="24"/>
        </w:rPr>
        <w:lastRenderedPageBreak/>
        <w:t xml:space="preserve">стабильной скорости (спринтерская скорость). Максимальная скорость, которую можно развить, зависит не только от уровня скоростных данных, но и от уровня развития динамической силы и техники движений.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3. Быстрота выполнения сложных игровых действий - это общее умение двигаться. Мы рассматриваем комплексы движений без мяча, типичные для любой игры: различные старты, повороты и прыжки, изменения манеры и направления бега. В движении с мячом игрок демонстрирует координацию, степень владения техникой. Именно освоение технической стороны игровых действий помогает показывать ритмичную и скоростную игру. </w:t>
      </w:r>
      <w:r>
        <w:rPr>
          <w:rFonts w:ascii="Times New Roman" w:hAnsi="Times New Roman" w:cs="Times New Roman"/>
          <w:sz w:val="24"/>
          <w:szCs w:val="24"/>
        </w:rPr>
        <w:br/>
      </w:r>
      <w:r w:rsidRPr="00915AA6">
        <w:rPr>
          <w:rFonts w:ascii="Times New Roman" w:hAnsi="Times New Roman" w:cs="Times New Roman"/>
          <w:sz w:val="24"/>
          <w:szCs w:val="24"/>
        </w:rPr>
        <w:t xml:space="preserve">4. Быстрота взаимодействия футболистов - это организация игры, строящаяся на взаимосвязи отдельных звеньев играющих, которые решают (при помощи наигранных комбинаций) типичные игровые ситуации. Характер розыгрыша этих комбинаций определяет стиль команды, всю структуру взаимодействий игроков.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Каждое из приведенных выше проявлений быстроты и скорости можно развивать, как отдельно, так и в комплексе.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Рекомендуемые темы теоретической подготовки: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1.     Общая характеристика  быстроты.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2.     Физиологические характеристики быстроты.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3.     Средства  развития  быстроты.</w:t>
      </w:r>
    </w:p>
    <w:p w:rsidR="003B4F93" w:rsidRPr="00F11F8A" w:rsidRDefault="003B4F93" w:rsidP="00AB40CC">
      <w:pPr>
        <w:rPr>
          <w:rFonts w:ascii="Times New Roman" w:hAnsi="Times New Roman" w:cs="Times New Roman"/>
          <w:sz w:val="24"/>
          <w:szCs w:val="24"/>
          <w:u w:val="single"/>
        </w:rPr>
      </w:pPr>
      <w:r w:rsidRPr="00F11F8A">
        <w:rPr>
          <w:rFonts w:ascii="Times New Roman" w:hAnsi="Times New Roman" w:cs="Times New Roman"/>
          <w:sz w:val="24"/>
          <w:szCs w:val="24"/>
          <w:u w:val="single"/>
        </w:rPr>
        <w:t xml:space="preserve">Выносливость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это способность к длительной двигательной деятельности относительно высокой интенсивности. Во время занятий футболом выносливость подразделяют </w:t>
      </w:r>
      <w:proofErr w:type="gramStart"/>
      <w:r w:rsidRPr="00915AA6">
        <w:rPr>
          <w:rFonts w:ascii="Times New Roman" w:hAnsi="Times New Roman" w:cs="Times New Roman"/>
          <w:sz w:val="24"/>
          <w:szCs w:val="24"/>
        </w:rPr>
        <w:t>на</w:t>
      </w:r>
      <w:proofErr w:type="gramEnd"/>
      <w:r w:rsidRPr="00915AA6">
        <w:rPr>
          <w:rFonts w:ascii="Times New Roman" w:hAnsi="Times New Roman" w:cs="Times New Roman"/>
          <w:sz w:val="24"/>
          <w:szCs w:val="24"/>
        </w:rPr>
        <w:t xml:space="preserve"> общую и специальную.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Общая выносливость определяется способностью игрока длительный период выполнять движения средней интенсивности, используя функциональные возможности организма (особенно </w:t>
      </w:r>
      <w:proofErr w:type="spellStart"/>
      <w:proofErr w:type="gramStart"/>
      <w:r w:rsidRPr="00915AA6">
        <w:rPr>
          <w:rFonts w:ascii="Times New Roman" w:hAnsi="Times New Roman" w:cs="Times New Roman"/>
          <w:sz w:val="24"/>
          <w:szCs w:val="24"/>
        </w:rPr>
        <w:t>сердечно-сосудистой</w:t>
      </w:r>
      <w:proofErr w:type="spellEnd"/>
      <w:proofErr w:type="gramEnd"/>
      <w:r w:rsidRPr="00915AA6">
        <w:rPr>
          <w:rFonts w:ascii="Times New Roman" w:hAnsi="Times New Roman" w:cs="Times New Roman"/>
          <w:sz w:val="24"/>
          <w:szCs w:val="24"/>
        </w:rPr>
        <w:t xml:space="preserve"> и дыхательной систем). Работают все группы мышц, что положительно влияет и на специальную выносливость.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Специальная  выносливость определяется способностью  выполнять (согласно требованиям игры) сложную двигательную деятельность продолжительное время и с высокой интенсивностью. Такая способность зависит от возможностей организма сохранять работоспособность при движениях с максимальной интенсивностью. Ее характеризуют </w:t>
      </w: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быстрота и стабильность нервных процессов. Вынослив не только утомляющийся позднее других, но и тот, кто продолжает активные действия, несмотря на усталость. Это значит, что высокая степень этого физического качества предполагает и высокий уровень и моральных и, особенно, волевых качеств. Воля - это активное проявление моральных и умственных качеств личности: игрок видит препятствие и сознательно, усилием воли его преодолевает.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Рекомендуемые темы теоретической подготовки: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1.     Общ</w:t>
      </w:r>
      <w:r w:rsidRPr="00915AA6">
        <w:rPr>
          <w:rFonts w:ascii="Times New Roman" w:hAnsi="Times New Roman" w:cs="Times New Roman"/>
          <w:sz w:val="24"/>
          <w:szCs w:val="24"/>
        </w:rPr>
        <w:t xml:space="preserve">ая характеристика  выносливости.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lastRenderedPageBreak/>
        <w:t xml:space="preserve">2.     Физиологические характеристики выносливости.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3.     Средства  развития   выносливости. </w:t>
      </w:r>
    </w:p>
    <w:p w:rsidR="003B4F93" w:rsidRPr="00F11F8A" w:rsidRDefault="003B4F93" w:rsidP="00AB40CC">
      <w:pPr>
        <w:rPr>
          <w:rFonts w:ascii="Times New Roman" w:hAnsi="Times New Roman" w:cs="Times New Roman"/>
          <w:sz w:val="24"/>
          <w:szCs w:val="24"/>
          <w:u w:val="single"/>
        </w:rPr>
      </w:pPr>
      <w:r w:rsidRPr="00F11F8A">
        <w:rPr>
          <w:rFonts w:ascii="Times New Roman" w:hAnsi="Times New Roman" w:cs="Times New Roman"/>
          <w:sz w:val="24"/>
          <w:szCs w:val="24"/>
          <w:u w:val="single"/>
        </w:rPr>
        <w:t xml:space="preserve">Ловкость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это способность быстро и точно координировать движения при решении самых неожиданных задач во время игры. Связана она с комплексом физиологических и психических факторов и представляет собой способность к движению и состояние организма. Степень ловкости определяет умение игрока координировать свои движения. Ловкость </w:t>
      </w:r>
      <w:proofErr w:type="gramStart"/>
      <w:r w:rsidRPr="00915AA6">
        <w:rPr>
          <w:rFonts w:ascii="Times New Roman" w:hAnsi="Times New Roman" w:cs="Times New Roman"/>
          <w:sz w:val="24"/>
          <w:szCs w:val="24"/>
        </w:rPr>
        <w:t>бывает</w:t>
      </w:r>
      <w:proofErr w:type="gramEnd"/>
      <w:r w:rsidRPr="00915AA6">
        <w:rPr>
          <w:rFonts w:ascii="Times New Roman" w:hAnsi="Times New Roman" w:cs="Times New Roman"/>
          <w:sz w:val="24"/>
          <w:szCs w:val="24"/>
        </w:rPr>
        <w:t xml:space="preserve"> обшей и специальной,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Задачи общей ловкости - расширить запас двигательных навыков. Общая ловкость - основа ловкости специальной, приобретаемой </w:t>
      </w:r>
      <w:proofErr w:type="gramStart"/>
      <w:r w:rsidRPr="00915AA6">
        <w:rPr>
          <w:rFonts w:ascii="Times New Roman" w:hAnsi="Times New Roman" w:cs="Times New Roman"/>
          <w:sz w:val="24"/>
          <w:szCs w:val="24"/>
        </w:rPr>
        <w:t>занимающимися</w:t>
      </w:r>
      <w:proofErr w:type="gramEnd"/>
      <w:r w:rsidRPr="00915AA6">
        <w:rPr>
          <w:rFonts w:ascii="Times New Roman" w:hAnsi="Times New Roman" w:cs="Times New Roman"/>
          <w:sz w:val="24"/>
          <w:szCs w:val="24"/>
        </w:rPr>
        <w:t xml:space="preserve"> футболом и физической подготовкой с использованием разных форм подготовки.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Специальной ловкостью мы называем способность быстро и красиво выполнять двигательные действия в изменяющихся условиях игры.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Специальная ловкость - это основа технической стороны игровой деятельности, которая тесно связана с мыслительными способностями. Вот почему, используя на занятиях упражнения на развитие этого качества, учащиеся вскоре начинают чувствовать, что они стали лучше думать, воспринимать и предугадывать ход игры. Ловкость следует развивать на всех этапах подготовки.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Рекомендуемые темы теоретической подготовки: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1.     Общая характеристика ловкости.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2.     Физиологические характеристики ловкости.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3.     Средства  развития   ловкости. </w:t>
      </w:r>
    </w:p>
    <w:p w:rsidR="003B4F93" w:rsidRPr="00F11F8A" w:rsidRDefault="003B4F93" w:rsidP="00AB40CC">
      <w:pPr>
        <w:rPr>
          <w:rFonts w:ascii="Times New Roman" w:hAnsi="Times New Roman" w:cs="Times New Roman"/>
          <w:sz w:val="24"/>
          <w:szCs w:val="24"/>
          <w:u w:val="single"/>
        </w:rPr>
      </w:pPr>
      <w:r w:rsidRPr="00F11F8A">
        <w:rPr>
          <w:rFonts w:ascii="Times New Roman" w:hAnsi="Times New Roman" w:cs="Times New Roman"/>
          <w:sz w:val="24"/>
          <w:szCs w:val="24"/>
          <w:u w:val="single"/>
        </w:rPr>
        <w:t xml:space="preserve">Гибкость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способность человека выполнять движения с большой амплитудой. Она зависит  от подвижности суставов,  эластичности мышц и связок. Гибкость разделяется </w:t>
      </w:r>
      <w:proofErr w:type="gramStart"/>
      <w:r w:rsidRPr="00915AA6">
        <w:rPr>
          <w:rFonts w:ascii="Times New Roman" w:hAnsi="Times New Roman" w:cs="Times New Roman"/>
          <w:sz w:val="24"/>
          <w:szCs w:val="24"/>
        </w:rPr>
        <w:t>на</w:t>
      </w:r>
      <w:proofErr w:type="gramEnd"/>
      <w:r w:rsidRPr="00915AA6">
        <w:rPr>
          <w:rFonts w:ascii="Times New Roman" w:hAnsi="Times New Roman" w:cs="Times New Roman"/>
          <w:sz w:val="24"/>
          <w:szCs w:val="24"/>
        </w:rPr>
        <w:t xml:space="preserve"> общую и специальную. Общая гибкост</w:t>
      </w:r>
      <w:proofErr w:type="gramStart"/>
      <w:r w:rsidRPr="00915AA6">
        <w:rPr>
          <w:rFonts w:ascii="Times New Roman" w:hAnsi="Times New Roman" w:cs="Times New Roman"/>
          <w:sz w:val="24"/>
          <w:szCs w:val="24"/>
        </w:rPr>
        <w:t>ь-</w:t>
      </w:r>
      <w:proofErr w:type="gramEnd"/>
      <w:r w:rsidRPr="00915AA6">
        <w:rPr>
          <w:rFonts w:ascii="Times New Roman" w:hAnsi="Times New Roman" w:cs="Times New Roman"/>
          <w:sz w:val="24"/>
          <w:szCs w:val="24"/>
        </w:rPr>
        <w:t xml:space="preserve"> подвижность во всех суставах, она обеспечивает выполнение жизненно необходимых двигательных действий. Специальная гибкост</w:t>
      </w:r>
      <w:proofErr w:type="gramStart"/>
      <w:r w:rsidRPr="00915AA6">
        <w:rPr>
          <w:rFonts w:ascii="Times New Roman" w:hAnsi="Times New Roman" w:cs="Times New Roman"/>
          <w:sz w:val="24"/>
          <w:szCs w:val="24"/>
        </w:rPr>
        <w:t>ь-</w:t>
      </w:r>
      <w:proofErr w:type="gramEnd"/>
      <w:r w:rsidRPr="00915AA6">
        <w:rPr>
          <w:rFonts w:ascii="Times New Roman" w:hAnsi="Times New Roman" w:cs="Times New Roman"/>
          <w:sz w:val="24"/>
          <w:szCs w:val="24"/>
        </w:rPr>
        <w:t xml:space="preserve"> это гибкость для выполнения специальных двигательных действий, где она имеет решающее значение.  Футболисту в ходе игры приходится выполнять ряд сложных действий: удары по мячу в падении, отбор мяча в подкате и т.д.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Упражнения на развитие гибкости выполняются футболистами  в течение всего годового цикла тренировки. Особенно важны элементы гимнастики и акробатики.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Подвижность - способность выполнять большой объем движений с эффективным использованием своих анатомо-физиологических данных, находящихся в прямой зависимости от эластичности соединительных тканей, сухожилий и мышц, а также от состояния нервной системы, влияющей на работоспособность мышц и регулирующей их координационные функции.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lastRenderedPageBreak/>
        <w:t xml:space="preserve">Подвижность позволяет выполнять технически сложные игровые действия. Максимальная подвижность  успешно развивается  у детей 8-15 лет.  Именно в этот период и следует уделять особое внимание ее развитию.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Рекомендуемые темы теоретической подготовки: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4.     Общая характеристика гибкости.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5.     Физиологические характеристики гибкости.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6.     Средства  развития   гибкости. </w:t>
      </w:r>
    </w:p>
    <w:p w:rsidR="003B4F93" w:rsidRPr="00F11F8A" w:rsidRDefault="003B4F93" w:rsidP="00AB40CC">
      <w:pPr>
        <w:jc w:val="center"/>
        <w:rPr>
          <w:rFonts w:ascii="Times New Roman" w:hAnsi="Times New Roman" w:cs="Times New Roman"/>
          <w:b/>
          <w:bCs/>
          <w:sz w:val="24"/>
          <w:szCs w:val="24"/>
        </w:rPr>
      </w:pPr>
      <w:r w:rsidRPr="00F11F8A">
        <w:rPr>
          <w:rFonts w:ascii="Times New Roman" w:hAnsi="Times New Roman" w:cs="Times New Roman"/>
          <w:b/>
          <w:bCs/>
          <w:sz w:val="24"/>
          <w:szCs w:val="24"/>
        </w:rPr>
        <w:t>Средст</w:t>
      </w:r>
      <w:r>
        <w:rPr>
          <w:rFonts w:ascii="Times New Roman" w:hAnsi="Times New Roman" w:cs="Times New Roman"/>
          <w:b/>
          <w:bCs/>
          <w:sz w:val="24"/>
          <w:szCs w:val="24"/>
        </w:rPr>
        <w:t xml:space="preserve">ва  развития ОФП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1.     </w:t>
      </w:r>
      <w:proofErr w:type="spellStart"/>
      <w:r w:rsidRPr="00915AA6">
        <w:rPr>
          <w:rFonts w:ascii="Times New Roman" w:hAnsi="Times New Roman" w:cs="Times New Roman"/>
          <w:sz w:val="24"/>
          <w:szCs w:val="24"/>
        </w:rPr>
        <w:t>Общеразвивающие</w:t>
      </w:r>
      <w:proofErr w:type="spellEnd"/>
      <w:r w:rsidRPr="00915AA6">
        <w:rPr>
          <w:rFonts w:ascii="Times New Roman" w:hAnsi="Times New Roman" w:cs="Times New Roman"/>
          <w:sz w:val="24"/>
          <w:szCs w:val="24"/>
        </w:rPr>
        <w:t xml:space="preserve"> упражнения без предметов   (развитие гибкости, силы, ловкости).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для рук и плечевого пояса. Сгибание и разгибание, вращение, махи, отведения и приведения, рывки. Упражнения выполняются на мести и в движении.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для мышц шеи: наклоны, вращения и повороты головы в различных направлениях.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для туловища.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на формирование правильной осанки. В различных исходных положениях - наклоны, повороты, вращения туловища. В положении лёжа - поднимание и опускание ног, круговые движения одной и обеими ногами, поднимание и опускание туловища.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для ног: различные маховые движения ногами, приседание на обеих и на одной ноге, выпады, выпады с дополнительными пружинящими движениями.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с сопротивлением.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в парах - повороты и наклоны туловища, сгибание и разгибание рук, </w:t>
      </w:r>
      <w:proofErr w:type="spellStart"/>
      <w:r w:rsidRPr="00915AA6">
        <w:rPr>
          <w:rFonts w:ascii="Times New Roman" w:hAnsi="Times New Roman" w:cs="Times New Roman"/>
          <w:sz w:val="24"/>
          <w:szCs w:val="24"/>
        </w:rPr>
        <w:t>переталкивание</w:t>
      </w:r>
      <w:proofErr w:type="spellEnd"/>
      <w:r w:rsidRPr="00915AA6">
        <w:rPr>
          <w:rFonts w:ascii="Times New Roman" w:hAnsi="Times New Roman" w:cs="Times New Roman"/>
          <w:sz w:val="24"/>
          <w:szCs w:val="24"/>
        </w:rPr>
        <w:t>, приседание с партнёром, переноска партнёра на спине и на плечах, элементы борьбы в стойке, игры с элементами сопротивления</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Pr="00915AA6">
        <w:rPr>
          <w:rFonts w:ascii="Times New Roman" w:hAnsi="Times New Roman" w:cs="Times New Roman"/>
          <w:sz w:val="24"/>
          <w:szCs w:val="24"/>
        </w:rPr>
        <w:t>Общеразвивающие</w:t>
      </w:r>
      <w:proofErr w:type="spellEnd"/>
      <w:r w:rsidRPr="00915AA6">
        <w:rPr>
          <w:rFonts w:ascii="Times New Roman" w:hAnsi="Times New Roman" w:cs="Times New Roman"/>
          <w:sz w:val="24"/>
          <w:szCs w:val="24"/>
        </w:rPr>
        <w:t xml:space="preserve"> упражнения с предметами (развитие силы, гибкости, ловкости, быстроты).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с   мячами - поднимание, опускание, наклоны, повороты, перебрасывание с одной руки на другую перед собой, над головой, за спиной, броски и ловля мяча.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на месте (стоя, сидя, лёжа) и в движении.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в парах и группах с передачами, бросками и ловлей мяча,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с гантелями, штангой, мешками с песком: сгибание и разгибание рук, повороты и наклоны туловища, поднимание на носки, приседания.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Упражнения с короткой и длинной скакалкой: прыжки на одной и обеих ногах с вращением скакалки вперёд, назад; прыжки с поворотами, прыжки в приседе и </w:t>
      </w:r>
      <w:proofErr w:type="spellStart"/>
      <w:r w:rsidRPr="00915AA6">
        <w:rPr>
          <w:rFonts w:ascii="Times New Roman" w:hAnsi="Times New Roman" w:cs="Times New Roman"/>
          <w:sz w:val="24"/>
          <w:szCs w:val="24"/>
        </w:rPr>
        <w:t>полуприседе</w:t>
      </w:r>
      <w:proofErr w:type="spellEnd"/>
      <w:r w:rsidRPr="00915AA6">
        <w:rPr>
          <w:rFonts w:ascii="Times New Roman" w:hAnsi="Times New Roman" w:cs="Times New Roman"/>
          <w:sz w:val="24"/>
          <w:szCs w:val="24"/>
        </w:rPr>
        <w:t xml:space="preserve">.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915AA6">
        <w:rPr>
          <w:rFonts w:ascii="Times New Roman" w:hAnsi="Times New Roman" w:cs="Times New Roman"/>
          <w:sz w:val="24"/>
          <w:szCs w:val="24"/>
        </w:rPr>
        <w:t xml:space="preserve">Упражнения с малыми мячами - броски и ловля мячей после подбрасывания вверх, удара о землю, в стену. Ловля мячей на месте, в прыжке, после кувырка в движении. </w:t>
      </w:r>
    </w:p>
    <w:p w:rsidR="003B4F93" w:rsidRPr="00F11F8A" w:rsidRDefault="003B4F93" w:rsidP="00AB40CC">
      <w:pPr>
        <w:jc w:val="both"/>
        <w:rPr>
          <w:rFonts w:ascii="Times New Roman" w:hAnsi="Times New Roman" w:cs="Times New Roman"/>
          <w:b/>
          <w:bCs/>
          <w:sz w:val="24"/>
          <w:szCs w:val="24"/>
        </w:rPr>
      </w:pPr>
      <w:r w:rsidRPr="00915AA6">
        <w:rPr>
          <w:rFonts w:ascii="Times New Roman" w:hAnsi="Times New Roman" w:cs="Times New Roman"/>
          <w:sz w:val="24"/>
          <w:szCs w:val="24"/>
        </w:rPr>
        <w:t>3</w:t>
      </w:r>
      <w:r>
        <w:rPr>
          <w:rFonts w:ascii="Times New Roman" w:hAnsi="Times New Roman" w:cs="Times New Roman"/>
          <w:b/>
          <w:bCs/>
          <w:sz w:val="24"/>
          <w:szCs w:val="24"/>
        </w:rPr>
        <w:t xml:space="preserve">.  </w:t>
      </w:r>
      <w:r w:rsidRPr="005B7D37">
        <w:rPr>
          <w:rFonts w:ascii="Times New Roman" w:hAnsi="Times New Roman" w:cs="Times New Roman"/>
          <w:sz w:val="24"/>
          <w:szCs w:val="24"/>
        </w:rPr>
        <w:t xml:space="preserve">Акробатические упражнения   </w:t>
      </w:r>
      <w:r w:rsidRPr="00915AA6">
        <w:rPr>
          <w:rFonts w:ascii="Times New Roman" w:hAnsi="Times New Roman" w:cs="Times New Roman"/>
          <w:sz w:val="24"/>
          <w:szCs w:val="24"/>
        </w:rPr>
        <w:t xml:space="preserve">(развитие ловкости)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Кувырки вперёд в группировке из упора присев, основной стойки, после разбега. Длинный кувырок вперёд. Кувырки назад. Соединение нескольких кувырков.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Перекаты и перевороты.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4. </w:t>
      </w:r>
      <w:r w:rsidRPr="00915AA6">
        <w:rPr>
          <w:rFonts w:ascii="Times New Roman" w:hAnsi="Times New Roman" w:cs="Times New Roman"/>
          <w:sz w:val="24"/>
          <w:szCs w:val="24"/>
        </w:rPr>
        <w:t>Подвижные игры и эстафеты</w:t>
      </w:r>
      <w:proofErr w:type="gramStart"/>
      <w:r w:rsidRPr="00915AA6">
        <w:rPr>
          <w:rFonts w:ascii="Times New Roman" w:hAnsi="Times New Roman" w:cs="Times New Roman"/>
          <w:sz w:val="24"/>
          <w:szCs w:val="24"/>
        </w:rPr>
        <w:t>.</w:t>
      </w:r>
      <w:proofErr w:type="gramEnd"/>
      <w:r w:rsidRPr="00915AA6">
        <w:rPr>
          <w:rFonts w:ascii="Times New Roman" w:hAnsi="Times New Roman" w:cs="Times New Roman"/>
          <w:sz w:val="24"/>
          <w:szCs w:val="24"/>
        </w:rPr>
        <w:t xml:space="preserve"> (</w:t>
      </w:r>
      <w:proofErr w:type="gramStart"/>
      <w:r w:rsidRPr="00915AA6">
        <w:rPr>
          <w:rFonts w:ascii="Times New Roman" w:hAnsi="Times New Roman" w:cs="Times New Roman"/>
          <w:sz w:val="24"/>
          <w:szCs w:val="24"/>
        </w:rPr>
        <w:t>р</w:t>
      </w:r>
      <w:proofErr w:type="gramEnd"/>
      <w:r w:rsidRPr="00915AA6">
        <w:rPr>
          <w:rFonts w:ascii="Times New Roman" w:hAnsi="Times New Roman" w:cs="Times New Roman"/>
          <w:sz w:val="24"/>
          <w:szCs w:val="24"/>
        </w:rPr>
        <w:t>а</w:t>
      </w:r>
      <w:r>
        <w:rPr>
          <w:rFonts w:ascii="Times New Roman" w:hAnsi="Times New Roman" w:cs="Times New Roman"/>
          <w:sz w:val="24"/>
          <w:szCs w:val="24"/>
        </w:rPr>
        <w:t>звитие ловкости, быстроты, силы)</w:t>
      </w:r>
      <w:r w:rsidRPr="00915AA6">
        <w:rPr>
          <w:rFonts w:ascii="Times New Roman" w:hAnsi="Times New Roman" w:cs="Times New Roman"/>
          <w:sz w:val="24"/>
          <w:szCs w:val="24"/>
        </w:rPr>
        <w:t xml:space="preserve">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Игры с мячом, бегом, прыжками, метанием, сопротивлением, на внимание</w:t>
      </w: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координацию.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Эстафеты встречные и круговые с преодолением полосы препятствий из гимнастических снарядов, переноской, расстановкой и собиранием предметов, переноской груза, метанием в цель, бросками и ловлей мяча, прыжками и бегом в различных сочетаниях перечисленных элементов.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5.  </w:t>
      </w:r>
      <w:r w:rsidRPr="00915AA6">
        <w:rPr>
          <w:rFonts w:ascii="Times New Roman" w:hAnsi="Times New Roman" w:cs="Times New Roman"/>
          <w:sz w:val="24"/>
          <w:szCs w:val="24"/>
        </w:rPr>
        <w:t xml:space="preserve">Легкоатлетические упражнения </w:t>
      </w: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(развитие быстроты, ловкости, выносливости).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Бег на 30, 60, 100, 300, 400, 500, 800м.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Кроссы до 1000 м  (в зависимости от возраста), 6-минутный  бег.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Прыжки в длину и высоту с места и с разбега. Тройной прыжок с места и с разбега.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915AA6">
        <w:rPr>
          <w:rFonts w:ascii="Times New Roman" w:hAnsi="Times New Roman" w:cs="Times New Roman"/>
          <w:sz w:val="24"/>
          <w:szCs w:val="24"/>
        </w:rPr>
        <w:t>Многоскоки</w:t>
      </w:r>
      <w:proofErr w:type="spellEnd"/>
      <w:r w:rsidRPr="00915AA6">
        <w:rPr>
          <w:rFonts w:ascii="Times New Roman" w:hAnsi="Times New Roman" w:cs="Times New Roman"/>
          <w:sz w:val="24"/>
          <w:szCs w:val="24"/>
        </w:rPr>
        <w:t xml:space="preserve">. Пятикратный прыжок с места.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6.  </w:t>
      </w:r>
      <w:r w:rsidRPr="00915AA6">
        <w:rPr>
          <w:rFonts w:ascii="Times New Roman" w:hAnsi="Times New Roman" w:cs="Times New Roman"/>
          <w:sz w:val="24"/>
          <w:szCs w:val="24"/>
        </w:rPr>
        <w:t xml:space="preserve">Спортивные игры.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Ручной мяч,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баскетбол,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волейбол, </w:t>
      </w:r>
    </w:p>
    <w:p w:rsidR="003B4F93" w:rsidRPr="00915AA6" w:rsidRDefault="003B4F93" w:rsidP="00AB40CC">
      <w:pPr>
        <w:rPr>
          <w:rFonts w:ascii="Times New Roman" w:hAnsi="Times New Roman" w:cs="Times New Roman"/>
          <w:sz w:val="24"/>
          <w:szCs w:val="24"/>
        </w:rPr>
      </w:pP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хоккей с мячом (по упрощенным правилам). </w:t>
      </w:r>
    </w:p>
    <w:p w:rsidR="001F769E" w:rsidRDefault="001F769E" w:rsidP="00AB40CC">
      <w:pPr>
        <w:jc w:val="center"/>
        <w:rPr>
          <w:rFonts w:ascii="Times New Roman" w:hAnsi="Times New Roman" w:cs="Times New Roman"/>
          <w:b/>
          <w:bCs/>
          <w:sz w:val="24"/>
          <w:szCs w:val="24"/>
        </w:rPr>
      </w:pPr>
    </w:p>
    <w:p w:rsidR="001F769E" w:rsidRDefault="001F769E" w:rsidP="00AB40CC">
      <w:pPr>
        <w:jc w:val="center"/>
        <w:rPr>
          <w:rFonts w:ascii="Times New Roman" w:hAnsi="Times New Roman" w:cs="Times New Roman"/>
          <w:b/>
          <w:bCs/>
          <w:sz w:val="24"/>
          <w:szCs w:val="24"/>
        </w:rPr>
      </w:pPr>
    </w:p>
    <w:p w:rsidR="003B4F93" w:rsidRPr="00F11F8A" w:rsidRDefault="003B4F93" w:rsidP="00AB40CC">
      <w:pPr>
        <w:jc w:val="center"/>
        <w:rPr>
          <w:rFonts w:ascii="Times New Roman" w:hAnsi="Times New Roman" w:cs="Times New Roman"/>
          <w:b/>
          <w:bCs/>
          <w:sz w:val="24"/>
          <w:szCs w:val="24"/>
        </w:rPr>
      </w:pPr>
      <w:r w:rsidRPr="00F11F8A">
        <w:rPr>
          <w:rFonts w:ascii="Times New Roman" w:hAnsi="Times New Roman" w:cs="Times New Roman"/>
          <w:b/>
          <w:bCs/>
          <w:sz w:val="24"/>
          <w:szCs w:val="24"/>
        </w:rPr>
        <w:t>Раздел ІІІ.   Техническая и тактическая  подготовка.</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Эти виды подготовки при проведении занятий по футболу можно назвать основой обучения, в процессе которого  учащиеся осваивают технико-тактические тонкости, учатся отрабатывать и совершенствовать игровые комбинации, углубляют знания и способности.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Техническая и тактическая подготовка включает в себя освоение специальных знаний и умений управлять мячом, а также обучение и совершенствование взаимодействий в игровых упражнениях и самой игре, развитие творческих способностей игроков.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lastRenderedPageBreak/>
        <w:t xml:space="preserve">Специальные знания при обучении - это процесс накопления учащимися навыков и умений для дальнейшего формирования базы последующих действий футболистов в игре.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Обучающиеся футболу должны знать биомеханическую структуру движения, а также физиологические и биологические процессы, происходящие в организме во время учебно-тренировочных занятий, игры. Все эти знания, получаемые в процессе обучения и закрепления, повышают результативность действий, убыстряют процесс умения играть в футбол.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Техническая и теоретическая стороны игры - неотделимые части всей деятельности футболиста на поле в каждой игровой ситуации.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Основой игровых действий футболистов в игре является техника, как главное оружие игроков. В спортивных играх техника должна быть стабильной и одновременно гибкой, разнообразной и неотделимой от тактики. Техническая оснащенность помогает играющему решать ту или иную игровую ситуацию, поэтому в процессе обучения необходимо постоянно расширять арсенал технических приемов, которые должны прочно усваиваться и закрепляться</w:t>
      </w:r>
    </w:p>
    <w:p w:rsidR="003B4F93" w:rsidRPr="00F11F8A" w:rsidRDefault="003B4F93" w:rsidP="00AB40CC">
      <w:pPr>
        <w:jc w:val="center"/>
        <w:rPr>
          <w:rFonts w:ascii="Times New Roman" w:hAnsi="Times New Roman" w:cs="Times New Roman"/>
          <w:b/>
          <w:bCs/>
          <w:sz w:val="24"/>
          <w:szCs w:val="24"/>
        </w:rPr>
      </w:pPr>
      <w:r w:rsidRPr="00F11F8A">
        <w:rPr>
          <w:rFonts w:ascii="Times New Roman" w:hAnsi="Times New Roman" w:cs="Times New Roman"/>
          <w:b/>
          <w:bCs/>
          <w:sz w:val="24"/>
          <w:szCs w:val="24"/>
        </w:rPr>
        <w:t>Техническая подготовка</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«Техника» определяется, как способ «двигательного действия, с помощью которого двигательная задача решается целесообразно, с относительно большей эффективностью». Необходимо обеспечить игрокам целесообразную технику, которая представляет собой приспособление образцового варианта к индивидуальным особенностям игрока.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Прежде чем приступить к освоению основных технических приемов игры необходимо: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1. Разучивание технических приемов начинать с сильной ноги, т.е. с той, которой легче бить по мячу. После освоения этих действий </w:t>
      </w:r>
      <w:proofErr w:type="gramStart"/>
      <w:r w:rsidRPr="00915AA6">
        <w:rPr>
          <w:rFonts w:ascii="Times New Roman" w:hAnsi="Times New Roman" w:cs="Times New Roman"/>
          <w:sz w:val="24"/>
          <w:szCs w:val="24"/>
        </w:rPr>
        <w:t>-п</w:t>
      </w:r>
      <w:proofErr w:type="gramEnd"/>
      <w:r w:rsidRPr="00915AA6">
        <w:rPr>
          <w:rFonts w:ascii="Times New Roman" w:hAnsi="Times New Roman" w:cs="Times New Roman"/>
          <w:sz w:val="24"/>
          <w:szCs w:val="24"/>
        </w:rPr>
        <w:t xml:space="preserve">ереходить к разучиванию приемов другой ногой.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2. Закреплять технические приемы в обстановке, приближенной </w:t>
      </w:r>
      <w:proofErr w:type="gramStart"/>
      <w:r w:rsidRPr="00915AA6">
        <w:rPr>
          <w:rFonts w:ascii="Times New Roman" w:hAnsi="Times New Roman" w:cs="Times New Roman"/>
          <w:sz w:val="24"/>
          <w:szCs w:val="24"/>
        </w:rPr>
        <w:t>к</w:t>
      </w:r>
      <w:proofErr w:type="gramEnd"/>
      <w:r w:rsidRPr="00915AA6">
        <w:rPr>
          <w:rFonts w:ascii="Times New Roman" w:hAnsi="Times New Roman" w:cs="Times New Roman"/>
          <w:sz w:val="24"/>
          <w:szCs w:val="24"/>
        </w:rPr>
        <w:t xml:space="preserve"> игровой.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3. Отрабатывать  технические  приемы  систематически до  устойчивого правильного выполнения. </w:t>
      </w:r>
    </w:p>
    <w:p w:rsidR="00AD78E3" w:rsidRDefault="00AD78E3" w:rsidP="00AB40CC">
      <w:pPr>
        <w:jc w:val="center"/>
        <w:rPr>
          <w:rFonts w:ascii="Times New Roman" w:hAnsi="Times New Roman" w:cs="Times New Roman"/>
          <w:b/>
          <w:bCs/>
          <w:sz w:val="24"/>
          <w:szCs w:val="24"/>
          <w:u w:val="single"/>
        </w:rPr>
      </w:pPr>
    </w:p>
    <w:p w:rsidR="00AD78E3" w:rsidRDefault="00AD78E3" w:rsidP="00AB40CC">
      <w:pPr>
        <w:jc w:val="center"/>
        <w:rPr>
          <w:rFonts w:ascii="Times New Roman" w:hAnsi="Times New Roman" w:cs="Times New Roman"/>
          <w:b/>
          <w:bCs/>
          <w:sz w:val="24"/>
          <w:szCs w:val="24"/>
          <w:u w:val="single"/>
        </w:rPr>
      </w:pPr>
    </w:p>
    <w:p w:rsidR="003B4F93" w:rsidRPr="00615D0C" w:rsidRDefault="003B4F93" w:rsidP="00AB40CC">
      <w:pPr>
        <w:jc w:val="center"/>
        <w:rPr>
          <w:rFonts w:ascii="Times New Roman" w:hAnsi="Times New Roman" w:cs="Times New Roman"/>
          <w:b/>
          <w:bCs/>
          <w:sz w:val="24"/>
          <w:szCs w:val="24"/>
          <w:u w:val="single"/>
        </w:rPr>
      </w:pPr>
      <w:r w:rsidRPr="00615D0C">
        <w:rPr>
          <w:rFonts w:ascii="Times New Roman" w:hAnsi="Times New Roman" w:cs="Times New Roman"/>
          <w:b/>
          <w:bCs/>
          <w:sz w:val="24"/>
          <w:szCs w:val="24"/>
          <w:u w:val="single"/>
        </w:rPr>
        <w:t>Учебн</w:t>
      </w:r>
      <w:r>
        <w:rPr>
          <w:rFonts w:ascii="Times New Roman" w:hAnsi="Times New Roman" w:cs="Times New Roman"/>
          <w:b/>
          <w:bCs/>
          <w:sz w:val="24"/>
          <w:szCs w:val="24"/>
          <w:u w:val="single"/>
        </w:rPr>
        <w:t xml:space="preserve">ый материал для </w:t>
      </w:r>
      <w:r w:rsidRPr="00615D0C">
        <w:rPr>
          <w:rFonts w:ascii="Times New Roman" w:hAnsi="Times New Roman" w:cs="Times New Roman"/>
          <w:b/>
          <w:bCs/>
          <w:sz w:val="24"/>
          <w:szCs w:val="24"/>
          <w:u w:val="single"/>
        </w:rPr>
        <w:t>групп</w:t>
      </w:r>
    </w:p>
    <w:p w:rsidR="003B4F93" w:rsidRDefault="003B4F93" w:rsidP="00AB40CC">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Техническая подготовка</w:t>
      </w:r>
    </w:p>
    <w:tbl>
      <w:tblPr>
        <w:tblW w:w="7488"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588"/>
        <w:gridCol w:w="900"/>
      </w:tblGrid>
      <w:tr w:rsidR="003B4F93" w:rsidRPr="005B7D37">
        <w:tc>
          <w:tcPr>
            <w:tcW w:w="6588" w:type="dxa"/>
          </w:tcPr>
          <w:p w:rsidR="003B4F93" w:rsidRPr="005B7D37" w:rsidRDefault="003B4F93" w:rsidP="00790A4F">
            <w:pPr>
              <w:spacing w:after="0" w:line="240" w:lineRule="auto"/>
              <w:jc w:val="center"/>
              <w:rPr>
                <w:rFonts w:ascii="Times New Roman" w:hAnsi="Times New Roman" w:cs="Times New Roman"/>
                <w:b/>
                <w:bCs/>
                <w:sz w:val="24"/>
                <w:szCs w:val="24"/>
              </w:rPr>
            </w:pPr>
            <w:r w:rsidRPr="005B7D37">
              <w:rPr>
                <w:rFonts w:ascii="Times New Roman" w:hAnsi="Times New Roman" w:cs="Times New Roman"/>
                <w:b/>
                <w:bCs/>
                <w:sz w:val="24"/>
                <w:szCs w:val="24"/>
              </w:rPr>
              <w:t>Приёмы игры</w:t>
            </w:r>
          </w:p>
          <w:p w:rsidR="003B4F93" w:rsidRPr="005B7D37" w:rsidRDefault="003B4F93" w:rsidP="00790A4F">
            <w:pPr>
              <w:spacing w:after="0" w:line="240" w:lineRule="auto"/>
              <w:jc w:val="center"/>
              <w:rPr>
                <w:rFonts w:ascii="Times New Roman" w:hAnsi="Times New Roman" w:cs="Times New Roman"/>
                <w:b/>
                <w:bCs/>
                <w:sz w:val="24"/>
                <w:szCs w:val="24"/>
              </w:rPr>
            </w:pPr>
          </w:p>
        </w:tc>
        <w:tc>
          <w:tcPr>
            <w:tcW w:w="900" w:type="dxa"/>
          </w:tcPr>
          <w:p w:rsidR="003B4F93" w:rsidRPr="005B7D37" w:rsidRDefault="003B4F93" w:rsidP="00790A4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НП</w:t>
            </w:r>
            <w:r w:rsidR="00323565">
              <w:rPr>
                <w:rFonts w:ascii="Times New Roman" w:hAnsi="Times New Roman" w:cs="Times New Roman"/>
                <w:b/>
                <w:bCs/>
                <w:sz w:val="24"/>
                <w:szCs w:val="24"/>
              </w:rPr>
              <w:t xml:space="preserve"> -3</w:t>
            </w:r>
          </w:p>
          <w:p w:rsidR="003B4F93" w:rsidRPr="005B7D37" w:rsidRDefault="003B4F93" w:rsidP="00790A4F">
            <w:pPr>
              <w:spacing w:after="0" w:line="240" w:lineRule="auto"/>
              <w:jc w:val="center"/>
              <w:rPr>
                <w:rFonts w:ascii="Times New Roman" w:hAnsi="Times New Roman" w:cs="Times New Roman"/>
                <w:b/>
                <w:bCs/>
                <w:sz w:val="24"/>
                <w:szCs w:val="24"/>
              </w:rPr>
            </w:pP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Бег с мячом </w:t>
            </w:r>
            <w:proofErr w:type="gramStart"/>
            <w:r w:rsidRPr="005B7D37">
              <w:rPr>
                <w:rFonts w:ascii="Times New Roman" w:hAnsi="Times New Roman" w:cs="Times New Roman"/>
                <w:sz w:val="24"/>
                <w:szCs w:val="24"/>
              </w:rPr>
              <w:t>по</w:t>
            </w:r>
            <w:proofErr w:type="gramEnd"/>
            <w:r w:rsidRPr="005B7D37">
              <w:rPr>
                <w:rFonts w:ascii="Times New Roman" w:hAnsi="Times New Roman" w:cs="Times New Roman"/>
                <w:sz w:val="24"/>
                <w:szCs w:val="24"/>
              </w:rPr>
              <w:t xml:space="preserve"> прямой.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Ведение мяча  с быстрым изменением движения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Передача мяча в движении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Обманные движения на скорости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Ведение мяча с уходом от преследования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Ведение мяча внутренней и внешней стороной стопы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1814A8" w:rsidRDefault="003B4F93" w:rsidP="00790A4F">
            <w:pPr>
              <w:spacing w:after="0" w:line="240" w:lineRule="auto"/>
              <w:rPr>
                <w:rFonts w:ascii="Times New Roman" w:hAnsi="Times New Roman" w:cs="Times New Roman"/>
              </w:rPr>
            </w:pPr>
            <w:proofErr w:type="spellStart"/>
            <w:r w:rsidRPr="005B7D37">
              <w:rPr>
                <w:rFonts w:ascii="Times New Roman" w:hAnsi="Times New Roman" w:cs="Times New Roman"/>
              </w:rPr>
              <w:t>Обыгрыш</w:t>
            </w:r>
            <w:proofErr w:type="spellEnd"/>
            <w:r w:rsidRPr="005B7D37">
              <w:rPr>
                <w:rFonts w:ascii="Times New Roman" w:hAnsi="Times New Roman" w:cs="Times New Roman"/>
              </w:rPr>
              <w:t xml:space="preserve"> один на один </w:t>
            </w:r>
            <w:r w:rsidRPr="005B7D37">
              <w:rPr>
                <w:rFonts w:ascii="Times New Roman" w:hAnsi="Times New Roman" w:cs="Times New Roman"/>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proofErr w:type="spellStart"/>
            <w:r w:rsidRPr="005B7D37">
              <w:rPr>
                <w:rFonts w:ascii="Times New Roman" w:hAnsi="Times New Roman" w:cs="Times New Roman"/>
                <w:sz w:val="24"/>
                <w:szCs w:val="24"/>
              </w:rPr>
              <w:t>Обыгрыш</w:t>
            </w:r>
            <w:proofErr w:type="spellEnd"/>
            <w:r w:rsidRPr="005B7D37">
              <w:rPr>
                <w:rFonts w:ascii="Times New Roman" w:hAnsi="Times New Roman" w:cs="Times New Roman"/>
                <w:sz w:val="24"/>
                <w:szCs w:val="24"/>
              </w:rPr>
              <w:t xml:space="preserve"> быстро сближающегося защитника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lastRenderedPageBreak/>
              <w:t>Обводка защитн</w:t>
            </w:r>
            <w:r>
              <w:rPr>
                <w:rFonts w:ascii="Times New Roman" w:hAnsi="Times New Roman" w:cs="Times New Roman"/>
                <w:sz w:val="24"/>
                <w:szCs w:val="24"/>
              </w:rPr>
              <w:t>иков в изменяющейся обстановке</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Отработка коротких передач внутр</w:t>
            </w:r>
            <w:r>
              <w:rPr>
                <w:rFonts w:ascii="Times New Roman" w:hAnsi="Times New Roman" w:cs="Times New Roman"/>
                <w:sz w:val="24"/>
                <w:szCs w:val="24"/>
              </w:rPr>
              <w:t>енней и внешней сторонами стопы</w:t>
            </w:r>
            <w:r w:rsidRPr="005B7D37">
              <w:rPr>
                <w:rFonts w:ascii="Times New Roman" w:hAnsi="Times New Roman" w:cs="Times New Roman"/>
                <w:sz w:val="24"/>
                <w:szCs w:val="24"/>
              </w:rPr>
              <w:t xml:space="preserve">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Отработка различных коротких передач в движении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Отработка ответного паса в движении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Отработка коротких передач. Двигаясь спиной вперёд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Короткая передача с лёта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Короткие передачи в движении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Ритмичная смена ног при выполнении передачи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Отработка остановки мяча и своевременности короткого паса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Быстрый пас и остановка мяча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Короткий пас в движении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Обработка мяча и точность передачи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Отработка удара после розыгрыша стенки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Отработка удара с близкого расстояния с лёта или полулёта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Удар подъёмом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Удар в ворота по движущемуся мячу</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Отработка ударов с обеих ног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Отработка ударов с острого угла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Ведение мяча с даром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Удар в ворота после обводки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Отработка удара го</w:t>
            </w:r>
            <w:r>
              <w:rPr>
                <w:rFonts w:ascii="Times New Roman" w:hAnsi="Times New Roman" w:cs="Times New Roman"/>
                <w:sz w:val="24"/>
                <w:szCs w:val="24"/>
              </w:rPr>
              <w:t xml:space="preserve">ловой в падении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Удар головой на силу и точность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Удар головой в прыжке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Игра головой в обороне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Игра головой с партнёром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Индивидуальная игра головой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Контроль мяча при игре головой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Игра головой в прыжке с разбега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Удар по воротам после передачи с фланга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Удар по воротам головой после фланговой передачи </w:t>
            </w:r>
            <w:r w:rsidRPr="005B7D37">
              <w:rPr>
                <w:rFonts w:ascii="Times New Roman" w:hAnsi="Times New Roman" w:cs="Times New Roman"/>
                <w:sz w:val="24"/>
                <w:szCs w:val="24"/>
              </w:rPr>
              <w:tab/>
            </w:r>
          </w:p>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Передача мяча в движении назад удар партнёру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p w:rsidR="003B4F93" w:rsidRPr="005B7D37" w:rsidRDefault="003B4F93" w:rsidP="00790A4F">
            <w:pPr>
              <w:spacing w:after="0" w:line="240" w:lineRule="auto"/>
              <w:jc w:val="center"/>
              <w:rPr>
                <w:rFonts w:ascii="Times New Roman" w:hAnsi="Times New Roman" w:cs="Times New Roman"/>
                <w:sz w:val="24"/>
                <w:szCs w:val="24"/>
              </w:rPr>
            </w:pP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Поперечные передачи и завершение атаки в движении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Финт «ложный замах на удар»</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Финт «ложная остановка»</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Финт «пробрось мяч»</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Финт «уход с мячом»</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Pr>
                <w:rFonts w:ascii="Times New Roman" w:hAnsi="Times New Roman" w:cs="Times New Roman"/>
                <w:sz w:val="24"/>
                <w:szCs w:val="24"/>
              </w:rPr>
              <w:t>Финт «выпад в сторону»</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Финт «оставь мяч партнеру»</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Финт «переступание через мяч»</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Игра вратаря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Ловля мяча во время перехвата передачи с фланга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Отбивание мяча кулаком во время верховой фланговой передачи </w:t>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Подбор катящегося мяча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Ловля мяча после сильного удара на уровне груди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Ведение катящегося мяча в игру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588" w:type="dxa"/>
          </w:tcPr>
          <w:p w:rsidR="003B4F93" w:rsidRPr="005B7D37"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Различные ситуации при отражении удара и бросок мяча </w:t>
            </w:r>
            <w:r w:rsidRPr="005B7D37">
              <w:rPr>
                <w:rFonts w:ascii="Times New Roman" w:hAnsi="Times New Roman" w:cs="Times New Roman"/>
                <w:sz w:val="24"/>
                <w:szCs w:val="24"/>
              </w:rPr>
              <w:tab/>
            </w:r>
          </w:p>
        </w:tc>
        <w:tc>
          <w:tcPr>
            <w:tcW w:w="90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bl>
    <w:p w:rsidR="003B4F93" w:rsidRPr="00EA7586" w:rsidRDefault="003B4F93" w:rsidP="00AB40CC">
      <w:pPr>
        <w:jc w:val="center"/>
        <w:rPr>
          <w:rFonts w:ascii="Times New Roman" w:hAnsi="Times New Roman" w:cs="Times New Roman"/>
          <w:b/>
          <w:bCs/>
          <w:sz w:val="24"/>
          <w:szCs w:val="24"/>
          <w:u w:val="single"/>
        </w:rPr>
      </w:pPr>
      <w:r w:rsidRPr="006C7D7E">
        <w:rPr>
          <w:rFonts w:ascii="Times New Roman" w:hAnsi="Times New Roman" w:cs="Times New Roman"/>
          <w:b/>
          <w:bCs/>
          <w:sz w:val="24"/>
          <w:szCs w:val="24"/>
          <w:u w:val="single"/>
        </w:rPr>
        <w:t>Особенности обучения техническим приёмам:</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lastRenderedPageBreak/>
        <w:t xml:space="preserve">·        В группах  </w:t>
      </w:r>
      <w:r>
        <w:rPr>
          <w:rFonts w:ascii="Times New Roman" w:hAnsi="Times New Roman" w:cs="Times New Roman"/>
          <w:sz w:val="24"/>
          <w:szCs w:val="24"/>
        </w:rPr>
        <w:t>НП</w:t>
      </w:r>
      <w:r w:rsidR="00441724">
        <w:rPr>
          <w:rFonts w:ascii="Times New Roman" w:hAnsi="Times New Roman" w:cs="Times New Roman"/>
          <w:sz w:val="24"/>
          <w:szCs w:val="24"/>
        </w:rPr>
        <w:t xml:space="preserve"> 3</w:t>
      </w:r>
      <w:r w:rsidRPr="00915AA6">
        <w:rPr>
          <w:rFonts w:ascii="Times New Roman" w:hAnsi="Times New Roman" w:cs="Times New Roman"/>
          <w:sz w:val="24"/>
          <w:szCs w:val="24"/>
        </w:rPr>
        <w:t xml:space="preserve"> </w:t>
      </w:r>
      <w:r>
        <w:rPr>
          <w:rFonts w:ascii="Times New Roman" w:hAnsi="Times New Roman" w:cs="Times New Roman"/>
          <w:sz w:val="24"/>
          <w:szCs w:val="24"/>
        </w:rPr>
        <w:t xml:space="preserve">года </w:t>
      </w:r>
      <w:r w:rsidRPr="00915AA6">
        <w:rPr>
          <w:rFonts w:ascii="Times New Roman" w:hAnsi="Times New Roman" w:cs="Times New Roman"/>
          <w:sz w:val="24"/>
          <w:szCs w:val="24"/>
        </w:rPr>
        <w:t>обучени</w:t>
      </w:r>
      <w:r>
        <w:rPr>
          <w:rFonts w:ascii="Times New Roman" w:hAnsi="Times New Roman" w:cs="Times New Roman"/>
          <w:sz w:val="24"/>
          <w:szCs w:val="24"/>
        </w:rPr>
        <w:t>я</w:t>
      </w:r>
      <w:r w:rsidRPr="00915AA6">
        <w:rPr>
          <w:rFonts w:ascii="Times New Roman" w:hAnsi="Times New Roman" w:cs="Times New Roman"/>
          <w:sz w:val="24"/>
          <w:szCs w:val="24"/>
        </w:rPr>
        <w:t xml:space="preserve"> техническим элементам или приемам происходит с сокращением времени на обработку мяча, с пассивным сопротивлением в упражнениях, где применяются обманные движения, с разучиванием дополнительных технических приемов и использованием их в сочетании с ранее </w:t>
      </w:r>
      <w:proofErr w:type="gramStart"/>
      <w:r w:rsidRPr="00915AA6">
        <w:rPr>
          <w:rFonts w:ascii="Times New Roman" w:hAnsi="Times New Roman" w:cs="Times New Roman"/>
          <w:sz w:val="24"/>
          <w:szCs w:val="24"/>
        </w:rPr>
        <w:t>усвоенными</w:t>
      </w:r>
      <w:proofErr w:type="gramEnd"/>
      <w:r w:rsidRPr="00915AA6">
        <w:rPr>
          <w:rFonts w:ascii="Times New Roman" w:hAnsi="Times New Roman" w:cs="Times New Roman"/>
          <w:sz w:val="24"/>
          <w:szCs w:val="24"/>
        </w:rPr>
        <w:t xml:space="preserve">.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На этом этапе подготовки техническая  оснащенность должна  постепенно адаптироваться к самой игре и умению мыслить и выполнять на поле задуманное, что является фундаментом дальнейшего обучения. </w:t>
      </w:r>
    </w:p>
    <w:p w:rsidR="003B4F93" w:rsidRPr="00915AA6" w:rsidRDefault="003B4F93" w:rsidP="00AB40CC">
      <w:pPr>
        <w:ind w:firstLine="708"/>
        <w:jc w:val="both"/>
        <w:rPr>
          <w:rFonts w:ascii="Times New Roman" w:hAnsi="Times New Roman" w:cs="Times New Roman"/>
          <w:sz w:val="24"/>
          <w:szCs w:val="24"/>
        </w:rPr>
      </w:pPr>
      <w:proofErr w:type="gramStart"/>
      <w:r w:rsidRPr="00915AA6">
        <w:rPr>
          <w:rFonts w:ascii="Times New Roman" w:hAnsi="Times New Roman" w:cs="Times New Roman"/>
          <w:sz w:val="24"/>
          <w:szCs w:val="24"/>
        </w:rPr>
        <w:t xml:space="preserve">Выбор технических средств  конкретной игровой ситуации и игры в целом требует рассматривать тактику не изолированно, а только в связи с технической </w:t>
      </w:r>
      <w:proofErr w:type="spellStart"/>
      <w:r w:rsidRPr="00915AA6">
        <w:rPr>
          <w:rFonts w:ascii="Times New Roman" w:hAnsi="Times New Roman" w:cs="Times New Roman"/>
          <w:sz w:val="24"/>
          <w:szCs w:val="24"/>
        </w:rPr>
        <w:t>обученностью</w:t>
      </w:r>
      <w:proofErr w:type="spellEnd"/>
      <w:r w:rsidRPr="00915AA6">
        <w:rPr>
          <w:rFonts w:ascii="Times New Roman" w:hAnsi="Times New Roman" w:cs="Times New Roman"/>
          <w:sz w:val="24"/>
          <w:szCs w:val="24"/>
        </w:rPr>
        <w:t>, тогда игроки смогут научиться творчески и быстро выбирать и использовать именно те технические приемы, которые больше всего подходят в данной ситуации.</w:t>
      </w:r>
      <w:proofErr w:type="gramEnd"/>
      <w:r w:rsidRPr="00915AA6">
        <w:rPr>
          <w:rFonts w:ascii="Times New Roman" w:hAnsi="Times New Roman" w:cs="Times New Roman"/>
          <w:sz w:val="24"/>
          <w:szCs w:val="24"/>
        </w:rPr>
        <w:t xml:space="preserve"> Обучение и совершенствование игровых тактических комбинаций, как совместных действий футболистов, проводятся практически так же, как обучение и совершенствование действий отдельного игрока.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На первом этапе главное внимание следует уделять сыгранности и взаимопониманию в малочисленных составах на ограниченных площадках</w:t>
      </w:r>
      <w:r>
        <w:rPr>
          <w:rFonts w:ascii="Times New Roman" w:hAnsi="Times New Roman" w:cs="Times New Roman"/>
          <w:sz w:val="24"/>
          <w:szCs w:val="24"/>
        </w:rPr>
        <w:t xml:space="preserve">, </w:t>
      </w:r>
      <w:r w:rsidRPr="00915AA6">
        <w:rPr>
          <w:rFonts w:ascii="Times New Roman" w:hAnsi="Times New Roman" w:cs="Times New Roman"/>
          <w:sz w:val="24"/>
          <w:szCs w:val="24"/>
        </w:rPr>
        <w:t xml:space="preserve">не забывая совершенствовать технику движений у каждого с мячом и без мяча. </w:t>
      </w:r>
    </w:p>
    <w:p w:rsidR="003B4F93" w:rsidRPr="00915AA6" w:rsidRDefault="003B4F93" w:rsidP="00AB40CC">
      <w:pPr>
        <w:ind w:firstLine="708"/>
        <w:rPr>
          <w:rFonts w:ascii="Times New Roman" w:hAnsi="Times New Roman" w:cs="Times New Roman"/>
          <w:sz w:val="24"/>
          <w:szCs w:val="24"/>
        </w:rPr>
      </w:pPr>
      <w:r w:rsidRPr="00915AA6">
        <w:rPr>
          <w:rFonts w:ascii="Times New Roman" w:hAnsi="Times New Roman" w:cs="Times New Roman"/>
          <w:sz w:val="24"/>
          <w:szCs w:val="24"/>
        </w:rPr>
        <w:t xml:space="preserve">Вершина технической и тактической подготовки - освоение игровой системы,  которая представляет собой новую ступень в действиях игрока, способного подчинять индивидуальные способности игровым возможностям команды. </w:t>
      </w:r>
    </w:p>
    <w:p w:rsidR="003B4F93" w:rsidRPr="00915AA6" w:rsidRDefault="003B4F93" w:rsidP="00AB40CC">
      <w:pPr>
        <w:ind w:firstLine="708"/>
        <w:rPr>
          <w:rFonts w:ascii="Times New Roman" w:hAnsi="Times New Roman" w:cs="Times New Roman"/>
          <w:sz w:val="24"/>
          <w:szCs w:val="24"/>
        </w:rPr>
      </w:pPr>
      <w:r w:rsidRPr="00915AA6">
        <w:rPr>
          <w:rFonts w:ascii="Times New Roman" w:hAnsi="Times New Roman" w:cs="Times New Roman"/>
          <w:sz w:val="24"/>
          <w:szCs w:val="24"/>
        </w:rPr>
        <w:t xml:space="preserve">Постоянный эффективный контакт с мячом - ключ к успеху в обучении игре.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Успех в работе с мячом - это оптимальное повторение большого количества приемов, которыми жаждут овладеть молодые игроки и это является основой обучающих процессов.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Эффективное обучение приемам работы с мячом и использование их в играх является основополагающим для игроков, чтобы через обучение они приобщались к большой игре.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На занятиях футболом легче использовать жизненную энергию учащихся на развитие чувства мяча, которое является лучшим мотивом для дальнейшей практики и обучению игре.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Овладение техническими приемами дает возможность уверенно продолжать движение вперед и получать большое удовольствие от игры. Из всего многообразия технических приемов футболистов в период обучения необходимо, прежде всего, освоить четыре основных упражнения и десять - двенадцать упражнений по их совершенствованию, после чего дельнейшее обучение происходит быстрее и более эффективно. </w:t>
      </w:r>
    </w:p>
    <w:p w:rsidR="003B4F93" w:rsidRPr="00EA7586" w:rsidRDefault="003B4F93" w:rsidP="00AB40CC">
      <w:pPr>
        <w:jc w:val="center"/>
        <w:rPr>
          <w:rFonts w:ascii="Times New Roman" w:hAnsi="Times New Roman" w:cs="Times New Roman"/>
          <w:b/>
          <w:bCs/>
          <w:sz w:val="24"/>
          <w:szCs w:val="24"/>
          <w:u w:val="single"/>
        </w:rPr>
      </w:pPr>
      <w:r w:rsidRPr="00EA7586">
        <w:rPr>
          <w:rFonts w:ascii="Times New Roman" w:hAnsi="Times New Roman" w:cs="Times New Roman"/>
          <w:b/>
          <w:bCs/>
          <w:sz w:val="24"/>
          <w:szCs w:val="24"/>
          <w:u w:val="single"/>
        </w:rPr>
        <w:t>Тактическая подготовка.</w:t>
      </w:r>
    </w:p>
    <w:p w:rsidR="003B4F93" w:rsidRPr="00915AA6" w:rsidRDefault="003B4F93" w:rsidP="00AB40CC">
      <w:pPr>
        <w:ind w:firstLine="708"/>
        <w:rPr>
          <w:rFonts w:ascii="Times New Roman" w:hAnsi="Times New Roman" w:cs="Times New Roman"/>
          <w:sz w:val="24"/>
          <w:szCs w:val="24"/>
        </w:rPr>
      </w:pPr>
      <w:r w:rsidRPr="00915AA6">
        <w:rPr>
          <w:rFonts w:ascii="Times New Roman" w:hAnsi="Times New Roman" w:cs="Times New Roman"/>
          <w:sz w:val="24"/>
          <w:szCs w:val="24"/>
        </w:rPr>
        <w:t xml:space="preserve">В футболе не бывает «чистой» техники. Она подчинена в игре тактике и выполняет только те функции, которые необходимы для решения тактических задач. Научится,  искусно владеть мячом можно только в живом и тесном взаимодействии этих двух </w:t>
      </w:r>
      <w:proofErr w:type="spellStart"/>
      <w:r w:rsidRPr="00915AA6">
        <w:rPr>
          <w:rFonts w:ascii="Times New Roman" w:hAnsi="Times New Roman" w:cs="Times New Roman"/>
          <w:sz w:val="24"/>
          <w:szCs w:val="24"/>
        </w:rPr>
        <w:t>взаимообуславливающих</w:t>
      </w:r>
      <w:proofErr w:type="spellEnd"/>
      <w:r w:rsidRPr="00915AA6">
        <w:rPr>
          <w:rFonts w:ascii="Times New Roman" w:hAnsi="Times New Roman" w:cs="Times New Roman"/>
          <w:sz w:val="24"/>
          <w:szCs w:val="24"/>
        </w:rPr>
        <w:t xml:space="preserve"> компонентов футбола. </w:t>
      </w:r>
    </w:p>
    <w:p w:rsidR="003B4F93" w:rsidRPr="00915AA6" w:rsidRDefault="003B4F93" w:rsidP="00AB40CC">
      <w:pPr>
        <w:ind w:firstLine="708"/>
        <w:rPr>
          <w:rFonts w:ascii="Times New Roman" w:hAnsi="Times New Roman" w:cs="Times New Roman"/>
          <w:sz w:val="24"/>
          <w:szCs w:val="24"/>
        </w:rPr>
      </w:pPr>
      <w:r>
        <w:rPr>
          <w:rFonts w:ascii="Times New Roman" w:hAnsi="Times New Roman" w:cs="Times New Roman"/>
          <w:sz w:val="24"/>
          <w:szCs w:val="24"/>
        </w:rPr>
        <w:t xml:space="preserve">Важно научить занимающихся </w:t>
      </w:r>
      <w:r w:rsidRPr="00915AA6">
        <w:rPr>
          <w:rFonts w:ascii="Times New Roman" w:hAnsi="Times New Roman" w:cs="Times New Roman"/>
          <w:sz w:val="24"/>
          <w:szCs w:val="24"/>
        </w:rPr>
        <w:t xml:space="preserve">следующим тактическим действиям: оценивать расстановку сил (своих и противника);  определять  положение мяча в конкретный момент игры, </w:t>
      </w:r>
      <w:r w:rsidRPr="00915AA6">
        <w:rPr>
          <w:rFonts w:ascii="Times New Roman" w:hAnsi="Times New Roman" w:cs="Times New Roman"/>
          <w:sz w:val="24"/>
          <w:szCs w:val="24"/>
        </w:rPr>
        <w:lastRenderedPageBreak/>
        <w:t xml:space="preserve">направление полёта мяча, предугадывать действия партнёров,  разгадывать замыслы противников, быстро анализировать складывающуюся обстановку, выбирать наиболее целесообразную контрмеру и эффективно применить её. </w:t>
      </w:r>
    </w:p>
    <w:p w:rsidR="003B4F93" w:rsidRPr="00915AA6" w:rsidRDefault="003B4F93" w:rsidP="00AB40CC">
      <w:pPr>
        <w:spacing w:line="240" w:lineRule="auto"/>
        <w:ind w:firstLine="708"/>
        <w:rPr>
          <w:rFonts w:ascii="Times New Roman" w:hAnsi="Times New Roman" w:cs="Times New Roman"/>
          <w:sz w:val="24"/>
          <w:szCs w:val="24"/>
        </w:rPr>
      </w:pPr>
      <w:r w:rsidRPr="00915AA6">
        <w:rPr>
          <w:rFonts w:ascii="Times New Roman" w:hAnsi="Times New Roman" w:cs="Times New Roman"/>
          <w:sz w:val="24"/>
          <w:szCs w:val="24"/>
        </w:rPr>
        <w:t xml:space="preserve">Основными задачами тактической подготовки  является: </w:t>
      </w:r>
    </w:p>
    <w:p w:rsidR="003B4F93" w:rsidRPr="00915AA6" w:rsidRDefault="003B4F93" w:rsidP="00AB40CC">
      <w:pPr>
        <w:spacing w:line="240" w:lineRule="auto"/>
        <w:rPr>
          <w:rFonts w:ascii="Times New Roman" w:hAnsi="Times New Roman" w:cs="Times New Roman"/>
          <w:sz w:val="24"/>
          <w:szCs w:val="24"/>
        </w:rPr>
      </w:pPr>
      <w:r>
        <w:rPr>
          <w:rFonts w:ascii="Times New Roman" w:hAnsi="Times New Roman" w:cs="Times New Roman"/>
          <w:sz w:val="24"/>
          <w:szCs w:val="24"/>
        </w:rPr>
        <w:t xml:space="preserve">1. </w:t>
      </w:r>
      <w:r w:rsidRPr="00915AA6">
        <w:rPr>
          <w:rFonts w:ascii="Times New Roman" w:hAnsi="Times New Roman" w:cs="Times New Roman"/>
          <w:sz w:val="24"/>
          <w:szCs w:val="24"/>
        </w:rPr>
        <w:t xml:space="preserve"> Овладение основами командных тактических действий в нападени</w:t>
      </w:r>
      <w:r>
        <w:rPr>
          <w:rFonts w:ascii="Times New Roman" w:hAnsi="Times New Roman" w:cs="Times New Roman"/>
          <w:sz w:val="24"/>
          <w:szCs w:val="24"/>
        </w:rPr>
        <w:t>и</w:t>
      </w:r>
      <w:r w:rsidRPr="00915AA6">
        <w:rPr>
          <w:rFonts w:ascii="Times New Roman" w:hAnsi="Times New Roman" w:cs="Times New Roman"/>
          <w:sz w:val="24"/>
          <w:szCs w:val="24"/>
        </w:rPr>
        <w:t xml:space="preserve">  защите. </w:t>
      </w:r>
    </w:p>
    <w:p w:rsidR="003B4F93" w:rsidRPr="00915AA6" w:rsidRDefault="003B4F93" w:rsidP="00AB40CC">
      <w:pPr>
        <w:spacing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915AA6">
        <w:rPr>
          <w:rFonts w:ascii="Times New Roman" w:hAnsi="Times New Roman" w:cs="Times New Roman"/>
          <w:sz w:val="24"/>
          <w:szCs w:val="24"/>
        </w:rPr>
        <w:t xml:space="preserve"> Совершенствование тактических умений с учётом амплуа футболиста. </w:t>
      </w:r>
    </w:p>
    <w:p w:rsidR="003B4F93" w:rsidRPr="00915AA6" w:rsidRDefault="003B4F93" w:rsidP="00AB40CC">
      <w:pPr>
        <w:spacing w:line="240" w:lineRule="auto"/>
        <w:rPr>
          <w:rFonts w:ascii="Times New Roman" w:hAnsi="Times New Roman" w:cs="Times New Roman"/>
          <w:sz w:val="24"/>
          <w:szCs w:val="24"/>
        </w:rPr>
      </w:pPr>
      <w:r>
        <w:rPr>
          <w:rFonts w:ascii="Times New Roman" w:hAnsi="Times New Roman" w:cs="Times New Roman"/>
          <w:sz w:val="24"/>
          <w:szCs w:val="24"/>
        </w:rPr>
        <w:t xml:space="preserve">3.  </w:t>
      </w:r>
      <w:r w:rsidRPr="00915AA6">
        <w:rPr>
          <w:rFonts w:ascii="Times New Roman" w:hAnsi="Times New Roman" w:cs="Times New Roman"/>
          <w:sz w:val="24"/>
          <w:szCs w:val="24"/>
        </w:rPr>
        <w:t xml:space="preserve"> Формирование умений эффективного использования технических приёмов и тактических действий в зависимости от определенных условий и внешних факторов. </w:t>
      </w:r>
    </w:p>
    <w:p w:rsidR="003B4F93" w:rsidRPr="00915AA6" w:rsidRDefault="003B4F93" w:rsidP="00AB40CC">
      <w:pPr>
        <w:spacing w:line="240" w:lineRule="auto"/>
        <w:rPr>
          <w:rFonts w:ascii="Times New Roman" w:hAnsi="Times New Roman" w:cs="Times New Roman"/>
          <w:sz w:val="24"/>
          <w:szCs w:val="24"/>
        </w:rPr>
      </w:pPr>
      <w:r>
        <w:rPr>
          <w:rFonts w:ascii="Times New Roman" w:hAnsi="Times New Roman" w:cs="Times New Roman"/>
          <w:sz w:val="24"/>
          <w:szCs w:val="24"/>
        </w:rPr>
        <w:t xml:space="preserve">4.    </w:t>
      </w:r>
      <w:r w:rsidRPr="00915AA6">
        <w:rPr>
          <w:rFonts w:ascii="Times New Roman" w:hAnsi="Times New Roman" w:cs="Times New Roman"/>
          <w:sz w:val="24"/>
          <w:szCs w:val="24"/>
        </w:rPr>
        <w:t xml:space="preserve"> Развитие способности к быстрым переключениям от нападения к защите и от защиты к нападению.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Тактическая подготовка подразделяется на  тактику нападения и тактику защиты. </w:t>
      </w:r>
    </w:p>
    <w:p w:rsidR="003B4F93" w:rsidRPr="009333B5" w:rsidRDefault="003B4F93" w:rsidP="00AB40CC">
      <w:pPr>
        <w:rPr>
          <w:rFonts w:ascii="Times New Roman" w:hAnsi="Times New Roman" w:cs="Times New Roman"/>
          <w:b/>
          <w:bCs/>
          <w:i/>
          <w:iCs/>
          <w:sz w:val="24"/>
          <w:szCs w:val="24"/>
        </w:rPr>
      </w:pPr>
      <w:r w:rsidRPr="00EA7586">
        <w:rPr>
          <w:rFonts w:ascii="Times New Roman" w:hAnsi="Times New Roman" w:cs="Times New Roman"/>
          <w:b/>
          <w:bCs/>
          <w:i/>
          <w:iCs/>
          <w:sz w:val="24"/>
          <w:szCs w:val="24"/>
        </w:rPr>
        <w:t xml:space="preserve">1. Тактика нападения. </w:t>
      </w:r>
    </w:p>
    <w:p w:rsidR="003B4F93" w:rsidRPr="00915AA6" w:rsidRDefault="003B4F93" w:rsidP="00AB40CC">
      <w:pPr>
        <w:ind w:firstLine="708"/>
        <w:jc w:val="both"/>
        <w:rPr>
          <w:rFonts w:ascii="Times New Roman" w:hAnsi="Times New Roman" w:cs="Times New Roman"/>
          <w:sz w:val="24"/>
          <w:szCs w:val="24"/>
        </w:rPr>
      </w:pPr>
      <w:r w:rsidRPr="00EA7586">
        <w:rPr>
          <w:rFonts w:ascii="Times New Roman" w:hAnsi="Times New Roman" w:cs="Times New Roman"/>
          <w:sz w:val="24"/>
          <w:szCs w:val="24"/>
          <w:u w:val="single"/>
        </w:rPr>
        <w:t>Индивидуальные действия без мяча.</w:t>
      </w:r>
      <w:r w:rsidRPr="00915AA6">
        <w:rPr>
          <w:rFonts w:ascii="Times New Roman" w:hAnsi="Times New Roman" w:cs="Times New Roman"/>
          <w:sz w:val="24"/>
          <w:szCs w:val="24"/>
        </w:rPr>
        <w:t xml:space="preserve"> Правильное расположение на футбольном поле. Умение ориентироваться, реагировать соответствующим образом на действие партнёров и соперника. Выбор момента и способа передвижения для «открывания» на свободное место с целью получения мяча. </w:t>
      </w:r>
    </w:p>
    <w:p w:rsidR="003B4F93" w:rsidRPr="00915AA6" w:rsidRDefault="003B4F93" w:rsidP="00AB40CC">
      <w:pPr>
        <w:ind w:firstLine="708"/>
        <w:jc w:val="both"/>
        <w:rPr>
          <w:rFonts w:ascii="Times New Roman" w:hAnsi="Times New Roman" w:cs="Times New Roman"/>
          <w:sz w:val="24"/>
          <w:szCs w:val="24"/>
        </w:rPr>
      </w:pPr>
      <w:r w:rsidRPr="00EA7586">
        <w:rPr>
          <w:rFonts w:ascii="Times New Roman" w:hAnsi="Times New Roman" w:cs="Times New Roman"/>
          <w:sz w:val="24"/>
          <w:szCs w:val="24"/>
          <w:u w:val="single"/>
        </w:rPr>
        <w:t>Индивидуальные действия с мячом.</w:t>
      </w:r>
      <w:r w:rsidRPr="00915AA6">
        <w:rPr>
          <w:rFonts w:ascii="Times New Roman" w:hAnsi="Times New Roman" w:cs="Times New Roman"/>
          <w:sz w:val="24"/>
          <w:szCs w:val="24"/>
        </w:rPr>
        <w:t xml:space="preserve"> Целесообразное использование изученных способов ударов по мячу. Применение необходимого способа остановок в зависимости от направления, траектории и скорости мяча. Определение игровой ситуации, целесообразной для использования ведения мяча, выбора способа и направления ведения. Применение различных видов обводок (с изменением скорости и направления движения с мячом, изученные финты) в зависимости от игровой ситуации. </w:t>
      </w:r>
    </w:p>
    <w:p w:rsidR="003B4F93" w:rsidRPr="00915AA6" w:rsidRDefault="003B4F93" w:rsidP="00AB40CC">
      <w:pPr>
        <w:ind w:firstLine="708"/>
        <w:jc w:val="both"/>
        <w:rPr>
          <w:rFonts w:ascii="Times New Roman" w:hAnsi="Times New Roman" w:cs="Times New Roman"/>
          <w:sz w:val="24"/>
          <w:szCs w:val="24"/>
        </w:rPr>
      </w:pPr>
      <w:r w:rsidRPr="00EA7586">
        <w:rPr>
          <w:rFonts w:ascii="Times New Roman" w:hAnsi="Times New Roman" w:cs="Times New Roman"/>
          <w:sz w:val="24"/>
          <w:szCs w:val="24"/>
          <w:u w:val="single"/>
        </w:rPr>
        <w:t>Групповые действия.</w:t>
      </w:r>
      <w:r w:rsidRPr="00915AA6">
        <w:rPr>
          <w:rFonts w:ascii="Times New Roman" w:hAnsi="Times New Roman" w:cs="Times New Roman"/>
          <w:sz w:val="24"/>
          <w:szCs w:val="24"/>
        </w:rPr>
        <w:t xml:space="preserve"> Взаимодействия двух и более игроков. Уметь точно и своевременно выполнить передачу в ноги партнёру, на свободное место, на удар; короткую или среднюю передачи, низом или верхом.  Комбинация «игра в стенку». Выполнять простейшие комбинации при стандартных положениях: начале игры, угловом, штрафном и свободном ударах, выбрасывании мяча (не менее одной группе). </w:t>
      </w:r>
    </w:p>
    <w:p w:rsidR="003B4F93" w:rsidRPr="0001748B" w:rsidRDefault="003B4F93" w:rsidP="00AB40CC">
      <w:pPr>
        <w:rPr>
          <w:rFonts w:ascii="Times New Roman" w:hAnsi="Times New Roman" w:cs="Times New Roman"/>
          <w:b/>
          <w:bCs/>
          <w:i/>
          <w:iCs/>
          <w:sz w:val="24"/>
          <w:szCs w:val="24"/>
        </w:rPr>
      </w:pPr>
      <w:r>
        <w:rPr>
          <w:rFonts w:ascii="Times New Roman" w:hAnsi="Times New Roman" w:cs="Times New Roman"/>
          <w:b/>
          <w:bCs/>
          <w:i/>
          <w:iCs/>
          <w:sz w:val="24"/>
          <w:szCs w:val="24"/>
        </w:rPr>
        <w:t xml:space="preserve">2.Тактика </w:t>
      </w:r>
      <w:r w:rsidRPr="009333B5">
        <w:rPr>
          <w:rFonts w:ascii="Times New Roman" w:hAnsi="Times New Roman" w:cs="Times New Roman"/>
          <w:b/>
          <w:bCs/>
          <w:i/>
          <w:iCs/>
          <w:sz w:val="24"/>
          <w:szCs w:val="24"/>
        </w:rPr>
        <w:t xml:space="preserve">защиты. </w:t>
      </w:r>
      <w:r>
        <w:rPr>
          <w:rFonts w:ascii="Times New Roman" w:hAnsi="Times New Roman" w:cs="Times New Roman"/>
          <w:b/>
          <w:bCs/>
          <w:i/>
          <w:iCs/>
          <w:sz w:val="24"/>
          <w:szCs w:val="24"/>
        </w:rPr>
        <w:br/>
      </w:r>
      <w:r w:rsidRPr="00EA7586">
        <w:rPr>
          <w:rFonts w:ascii="Times New Roman" w:hAnsi="Times New Roman" w:cs="Times New Roman"/>
          <w:sz w:val="24"/>
          <w:szCs w:val="24"/>
          <w:u w:val="single"/>
        </w:rPr>
        <w:t>Индивидуальные действия.</w:t>
      </w:r>
      <w:r w:rsidRPr="00915AA6">
        <w:rPr>
          <w:rFonts w:ascii="Times New Roman" w:hAnsi="Times New Roman" w:cs="Times New Roman"/>
          <w:sz w:val="24"/>
          <w:szCs w:val="24"/>
        </w:rPr>
        <w:t xml:space="preserve"> Правильно выбирать позицию по отношению опекаемого игрока и противодействовать получению им мяча, т.е. осуществлять «закрывание». Выбор момента и способа действия (удара или остановки) для перехвата мяча. Умение оценивать игровую ситуацию и осуществить отбор мяча изучаемым способом. </w:t>
      </w:r>
    </w:p>
    <w:p w:rsidR="003B4F93" w:rsidRPr="00915AA6" w:rsidRDefault="003B4F93" w:rsidP="00AB40CC">
      <w:pPr>
        <w:ind w:firstLine="708"/>
        <w:jc w:val="both"/>
        <w:rPr>
          <w:rFonts w:ascii="Times New Roman" w:hAnsi="Times New Roman" w:cs="Times New Roman"/>
          <w:sz w:val="24"/>
          <w:szCs w:val="24"/>
        </w:rPr>
      </w:pPr>
      <w:r w:rsidRPr="00EA7586">
        <w:rPr>
          <w:rFonts w:ascii="Times New Roman" w:hAnsi="Times New Roman" w:cs="Times New Roman"/>
          <w:sz w:val="24"/>
          <w:szCs w:val="24"/>
          <w:u w:val="single"/>
        </w:rPr>
        <w:t>Групповые действия.</w:t>
      </w:r>
      <w:r w:rsidRPr="00915AA6">
        <w:rPr>
          <w:rFonts w:ascii="Times New Roman" w:hAnsi="Times New Roman" w:cs="Times New Roman"/>
          <w:sz w:val="24"/>
          <w:szCs w:val="24"/>
        </w:rPr>
        <w:t xml:space="preserve"> Противодействие комбинации «стенка». Взаимодействие игроков при розыгрыше противником «стандартных» ситуаций. </w:t>
      </w:r>
    </w:p>
    <w:p w:rsidR="003B4F93" w:rsidRPr="00915AA6" w:rsidRDefault="003B4F93" w:rsidP="00AB40CC">
      <w:pPr>
        <w:ind w:firstLine="708"/>
        <w:rPr>
          <w:rFonts w:ascii="Times New Roman" w:hAnsi="Times New Roman" w:cs="Times New Roman"/>
          <w:sz w:val="24"/>
          <w:szCs w:val="24"/>
        </w:rPr>
      </w:pPr>
      <w:r w:rsidRPr="00EA7586">
        <w:rPr>
          <w:rFonts w:ascii="Times New Roman" w:hAnsi="Times New Roman" w:cs="Times New Roman"/>
          <w:sz w:val="24"/>
          <w:szCs w:val="24"/>
          <w:u w:val="single"/>
        </w:rPr>
        <w:t>Тактика вратаря.</w:t>
      </w:r>
      <w:r w:rsidRPr="00915AA6">
        <w:rPr>
          <w:rFonts w:ascii="Times New Roman" w:hAnsi="Times New Roman" w:cs="Times New Roman"/>
          <w:sz w:val="24"/>
          <w:szCs w:val="24"/>
        </w:rPr>
        <w:t xml:space="preserve"> Уметь выбрать правильную позицию в воротах при различных ударах в зависимости от «угла удара», разыгрывать удар от своих ворот, ввести мяч в игру (после ловли) открывшемуся партнёру, занимать правильную позицию при угловом, штрафном и свободном ударах вблизи своих ворот. </w:t>
      </w:r>
    </w:p>
    <w:p w:rsidR="003B4F93" w:rsidRPr="00EA7586" w:rsidRDefault="003B4F93" w:rsidP="00AB40CC">
      <w:pPr>
        <w:jc w:val="center"/>
        <w:rPr>
          <w:rFonts w:ascii="Times New Roman" w:hAnsi="Times New Roman" w:cs="Times New Roman"/>
          <w:b/>
          <w:bCs/>
          <w:sz w:val="24"/>
          <w:szCs w:val="24"/>
        </w:rPr>
      </w:pPr>
      <w:r w:rsidRPr="00EA7586">
        <w:rPr>
          <w:rFonts w:ascii="Times New Roman" w:hAnsi="Times New Roman" w:cs="Times New Roman"/>
          <w:b/>
          <w:bCs/>
          <w:sz w:val="24"/>
          <w:szCs w:val="24"/>
        </w:rPr>
        <w:lastRenderedPageBreak/>
        <w:t>Учебный материал для всех возрастных групп</w:t>
      </w:r>
    </w:p>
    <w:p w:rsidR="003B4F93" w:rsidRDefault="003B4F93" w:rsidP="00AB40CC">
      <w:pPr>
        <w:jc w:val="center"/>
        <w:rPr>
          <w:rFonts w:ascii="Times New Roman" w:hAnsi="Times New Roman" w:cs="Times New Roman"/>
          <w:b/>
          <w:bCs/>
          <w:sz w:val="24"/>
          <w:szCs w:val="24"/>
        </w:rPr>
      </w:pPr>
      <w:r w:rsidRPr="00EA7586">
        <w:rPr>
          <w:rFonts w:ascii="Times New Roman" w:hAnsi="Times New Roman" w:cs="Times New Roman"/>
          <w:b/>
          <w:bCs/>
          <w:sz w:val="24"/>
          <w:szCs w:val="24"/>
        </w:rPr>
        <w:t>Тактическая подготовка</w:t>
      </w:r>
    </w:p>
    <w:tbl>
      <w:tblPr>
        <w:tblW w:w="7308"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228"/>
        <w:gridCol w:w="1080"/>
      </w:tblGrid>
      <w:tr w:rsidR="003B4F93" w:rsidRPr="005B7D37">
        <w:tc>
          <w:tcPr>
            <w:tcW w:w="6228" w:type="dxa"/>
          </w:tcPr>
          <w:p w:rsidR="003B4F93" w:rsidRPr="005B7D37" w:rsidRDefault="003B4F93" w:rsidP="00790A4F">
            <w:pPr>
              <w:spacing w:after="0" w:line="240" w:lineRule="auto"/>
              <w:jc w:val="center"/>
              <w:rPr>
                <w:rFonts w:ascii="Times New Roman" w:hAnsi="Times New Roman" w:cs="Times New Roman"/>
                <w:b/>
                <w:bCs/>
                <w:sz w:val="24"/>
                <w:szCs w:val="24"/>
              </w:rPr>
            </w:pPr>
            <w:r w:rsidRPr="005B7D37">
              <w:rPr>
                <w:rFonts w:ascii="Times New Roman" w:hAnsi="Times New Roman" w:cs="Times New Roman"/>
                <w:b/>
                <w:bCs/>
                <w:sz w:val="24"/>
                <w:szCs w:val="24"/>
              </w:rPr>
              <w:t>Тактика нападения</w:t>
            </w:r>
          </w:p>
        </w:tc>
        <w:tc>
          <w:tcPr>
            <w:tcW w:w="1080" w:type="dxa"/>
          </w:tcPr>
          <w:p w:rsidR="003B4F93" w:rsidRPr="005B7D37" w:rsidRDefault="003B4F93" w:rsidP="00C9760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НП</w:t>
            </w:r>
            <w:r w:rsidRPr="005B7D37">
              <w:rPr>
                <w:rFonts w:ascii="Times New Roman" w:hAnsi="Times New Roman" w:cs="Times New Roman"/>
                <w:b/>
                <w:bCs/>
                <w:sz w:val="24"/>
                <w:szCs w:val="24"/>
              </w:rPr>
              <w:t xml:space="preserve"> -</w:t>
            </w:r>
            <w:r>
              <w:rPr>
                <w:rFonts w:ascii="Times New Roman" w:hAnsi="Times New Roman" w:cs="Times New Roman"/>
                <w:b/>
                <w:bCs/>
                <w:sz w:val="24"/>
                <w:szCs w:val="24"/>
              </w:rPr>
              <w:t>3</w:t>
            </w:r>
          </w:p>
        </w:tc>
      </w:tr>
      <w:tr w:rsidR="003B4F93" w:rsidRPr="005B7D37">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Открывание для приёма мяча </w:t>
            </w:r>
            <w:r w:rsidRPr="005B7D37">
              <w:rPr>
                <w:rFonts w:ascii="Times New Roman" w:hAnsi="Times New Roman" w:cs="Times New Roman"/>
                <w:sz w:val="24"/>
                <w:szCs w:val="24"/>
              </w:rPr>
              <w:tab/>
            </w:r>
          </w:p>
        </w:tc>
        <w:tc>
          <w:tcPr>
            <w:tcW w:w="1080" w:type="dxa"/>
          </w:tcPr>
          <w:p w:rsidR="003B4F93" w:rsidRPr="00414972"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Создание численного преимущества на отдельном участке поля </w:t>
            </w:r>
            <w:r w:rsidRPr="005B7D37">
              <w:rPr>
                <w:rFonts w:ascii="Times New Roman" w:hAnsi="Times New Roman" w:cs="Times New Roman"/>
                <w:sz w:val="24"/>
                <w:szCs w:val="24"/>
              </w:rPr>
              <w:tab/>
            </w:r>
          </w:p>
        </w:tc>
        <w:tc>
          <w:tcPr>
            <w:tcW w:w="108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p w:rsidR="003B4F93" w:rsidRPr="005B7D37" w:rsidRDefault="003B4F93" w:rsidP="00790A4F">
            <w:pPr>
              <w:spacing w:after="0" w:line="240" w:lineRule="auto"/>
              <w:jc w:val="center"/>
              <w:rPr>
                <w:rFonts w:ascii="Times New Roman" w:hAnsi="Times New Roman" w:cs="Times New Roman"/>
                <w:b/>
                <w:bCs/>
                <w:sz w:val="24"/>
                <w:szCs w:val="24"/>
              </w:rPr>
            </w:pPr>
          </w:p>
        </w:tc>
      </w:tr>
      <w:tr w:rsidR="003B4F93" w:rsidRPr="005B7D37">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Умение выбрать из нескольких возможных решений наиболее </w:t>
            </w:r>
            <w:proofErr w:type="gramStart"/>
            <w:r w:rsidRPr="005B7D37">
              <w:rPr>
                <w:rFonts w:ascii="Times New Roman" w:hAnsi="Times New Roman" w:cs="Times New Roman"/>
                <w:sz w:val="24"/>
                <w:szCs w:val="24"/>
              </w:rPr>
              <w:t>рациональные</w:t>
            </w:r>
            <w:proofErr w:type="gramEnd"/>
            <w:r w:rsidRPr="005B7D37">
              <w:rPr>
                <w:rFonts w:ascii="Times New Roman" w:hAnsi="Times New Roman" w:cs="Times New Roman"/>
                <w:sz w:val="24"/>
                <w:szCs w:val="24"/>
              </w:rPr>
              <w:t xml:space="preserve"> </w:t>
            </w:r>
            <w:r w:rsidRPr="005B7D37">
              <w:rPr>
                <w:rFonts w:ascii="Times New Roman" w:hAnsi="Times New Roman" w:cs="Times New Roman"/>
                <w:sz w:val="24"/>
                <w:szCs w:val="24"/>
              </w:rPr>
              <w:tab/>
            </w:r>
          </w:p>
        </w:tc>
        <w:tc>
          <w:tcPr>
            <w:tcW w:w="108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p w:rsidR="003B4F93" w:rsidRPr="005B7D37" w:rsidRDefault="003B4F93" w:rsidP="00790A4F">
            <w:pPr>
              <w:spacing w:after="0" w:line="240" w:lineRule="auto"/>
              <w:jc w:val="center"/>
              <w:rPr>
                <w:rFonts w:ascii="Times New Roman" w:hAnsi="Times New Roman" w:cs="Times New Roman"/>
                <w:b/>
                <w:bCs/>
                <w:sz w:val="24"/>
                <w:szCs w:val="24"/>
              </w:rPr>
            </w:pPr>
          </w:p>
        </w:tc>
      </w:tr>
      <w:tr w:rsidR="003B4F93" w:rsidRPr="005B7D37">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С</w:t>
            </w:r>
            <w:r>
              <w:rPr>
                <w:rFonts w:ascii="Times New Roman" w:hAnsi="Times New Roman" w:cs="Times New Roman"/>
                <w:sz w:val="24"/>
                <w:szCs w:val="24"/>
              </w:rPr>
              <w:t>мена флангов атаки путём точной, д</w:t>
            </w:r>
            <w:r w:rsidRPr="005B7D37">
              <w:rPr>
                <w:rFonts w:ascii="Times New Roman" w:hAnsi="Times New Roman" w:cs="Times New Roman"/>
                <w:sz w:val="24"/>
                <w:szCs w:val="24"/>
              </w:rPr>
              <w:t xml:space="preserve">линной передачи мяча </w:t>
            </w:r>
            <w:r w:rsidRPr="005B7D37">
              <w:rPr>
                <w:rFonts w:ascii="Times New Roman" w:hAnsi="Times New Roman" w:cs="Times New Roman"/>
                <w:sz w:val="24"/>
                <w:szCs w:val="24"/>
              </w:rPr>
              <w:tab/>
            </w:r>
          </w:p>
        </w:tc>
        <w:tc>
          <w:tcPr>
            <w:tcW w:w="108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p w:rsidR="003B4F93" w:rsidRPr="005B7D37" w:rsidRDefault="003B4F93" w:rsidP="00790A4F">
            <w:pPr>
              <w:spacing w:after="0" w:line="240" w:lineRule="auto"/>
              <w:jc w:val="center"/>
              <w:rPr>
                <w:rFonts w:ascii="Times New Roman" w:hAnsi="Times New Roman" w:cs="Times New Roman"/>
                <w:b/>
                <w:bCs/>
                <w:sz w:val="24"/>
                <w:szCs w:val="24"/>
              </w:rPr>
            </w:pPr>
          </w:p>
        </w:tc>
      </w:tr>
      <w:tr w:rsidR="003B4F93" w:rsidRPr="005B7D37">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Взаимодействие на последней стадии развития атаки вблизи ворот противника </w:t>
            </w:r>
            <w:r w:rsidRPr="005B7D37">
              <w:rPr>
                <w:rFonts w:ascii="Times New Roman" w:hAnsi="Times New Roman" w:cs="Times New Roman"/>
                <w:sz w:val="24"/>
                <w:szCs w:val="24"/>
              </w:rPr>
              <w:tab/>
            </w:r>
          </w:p>
        </w:tc>
        <w:tc>
          <w:tcPr>
            <w:tcW w:w="108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p w:rsidR="003B4F93" w:rsidRPr="005B7D37" w:rsidRDefault="003B4F93" w:rsidP="00790A4F">
            <w:pPr>
              <w:spacing w:after="0" w:line="240" w:lineRule="auto"/>
              <w:jc w:val="center"/>
              <w:rPr>
                <w:rFonts w:ascii="Times New Roman" w:hAnsi="Times New Roman" w:cs="Times New Roman"/>
                <w:b/>
                <w:bCs/>
                <w:sz w:val="24"/>
                <w:szCs w:val="24"/>
              </w:rPr>
            </w:pPr>
          </w:p>
        </w:tc>
      </w:tr>
      <w:tr w:rsidR="003B4F93" w:rsidRPr="005B7D37">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Совершенствование игровых и стандартных ситуаций </w:t>
            </w:r>
          </w:p>
        </w:tc>
        <w:tc>
          <w:tcPr>
            <w:tcW w:w="1080" w:type="dxa"/>
          </w:tcPr>
          <w:p w:rsidR="003B4F93" w:rsidRPr="00414972"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Совершенствование игровых и стандартных ситуаций </w:t>
            </w:r>
          </w:p>
        </w:tc>
        <w:tc>
          <w:tcPr>
            <w:tcW w:w="1080" w:type="dxa"/>
          </w:tcPr>
          <w:p w:rsidR="003B4F93" w:rsidRPr="00414972"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Организация быстрого нападения </w:t>
            </w:r>
            <w:r w:rsidRPr="005B7D37">
              <w:rPr>
                <w:rFonts w:ascii="Times New Roman" w:hAnsi="Times New Roman" w:cs="Times New Roman"/>
                <w:sz w:val="24"/>
                <w:szCs w:val="24"/>
              </w:rPr>
              <w:tab/>
            </w:r>
          </w:p>
        </w:tc>
        <w:tc>
          <w:tcPr>
            <w:tcW w:w="1080" w:type="dxa"/>
          </w:tcPr>
          <w:p w:rsidR="003B4F93" w:rsidRPr="00414972"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c>
          <w:tcPr>
            <w:tcW w:w="6228" w:type="dxa"/>
          </w:tcPr>
          <w:p w:rsidR="003B4F93" w:rsidRPr="00414972"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Организация постепенного нападения </w:t>
            </w:r>
            <w:r w:rsidRPr="005B7D37">
              <w:rPr>
                <w:rFonts w:ascii="Times New Roman" w:hAnsi="Times New Roman" w:cs="Times New Roman"/>
                <w:sz w:val="24"/>
                <w:szCs w:val="24"/>
              </w:rPr>
              <w:tab/>
            </w:r>
          </w:p>
        </w:tc>
        <w:tc>
          <w:tcPr>
            <w:tcW w:w="1080" w:type="dxa"/>
          </w:tcPr>
          <w:p w:rsidR="003B4F93" w:rsidRPr="005B7D37" w:rsidRDefault="003B4F93" w:rsidP="00790A4F">
            <w:pPr>
              <w:spacing w:after="0" w:line="240" w:lineRule="auto"/>
              <w:jc w:val="center"/>
              <w:rPr>
                <w:rFonts w:ascii="Times New Roman" w:hAnsi="Times New Roman" w:cs="Times New Roman"/>
                <w:b/>
                <w:bCs/>
                <w:sz w:val="24"/>
                <w:szCs w:val="24"/>
              </w:rPr>
            </w:pPr>
          </w:p>
        </w:tc>
      </w:tr>
    </w:tbl>
    <w:p w:rsidR="003B4F93" w:rsidRPr="00915AA6" w:rsidRDefault="003B4F93" w:rsidP="00AB40CC">
      <w:pPr>
        <w:rPr>
          <w:rFonts w:ascii="Times New Roman" w:hAnsi="Times New Roman" w:cs="Times New Roman"/>
          <w:sz w:val="24"/>
          <w:szCs w:val="24"/>
        </w:rPr>
      </w:pPr>
    </w:p>
    <w:tbl>
      <w:tblPr>
        <w:tblW w:w="748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28"/>
        <w:gridCol w:w="1260"/>
      </w:tblGrid>
      <w:tr w:rsidR="003B4F93">
        <w:trPr>
          <w:trHeight w:val="260"/>
        </w:trPr>
        <w:tc>
          <w:tcPr>
            <w:tcW w:w="6228" w:type="dxa"/>
          </w:tcPr>
          <w:p w:rsidR="003B4F93" w:rsidRPr="005B7D37" w:rsidRDefault="003B4F93" w:rsidP="00790A4F">
            <w:pPr>
              <w:spacing w:after="0" w:line="240" w:lineRule="auto"/>
              <w:jc w:val="center"/>
              <w:rPr>
                <w:rFonts w:ascii="Times New Roman" w:hAnsi="Times New Roman" w:cs="Times New Roman"/>
                <w:b/>
                <w:bCs/>
                <w:sz w:val="24"/>
                <w:szCs w:val="24"/>
              </w:rPr>
            </w:pPr>
            <w:r w:rsidRPr="005B7D37">
              <w:rPr>
                <w:rFonts w:ascii="Times New Roman" w:hAnsi="Times New Roman" w:cs="Times New Roman"/>
                <w:b/>
                <w:bCs/>
                <w:sz w:val="24"/>
                <w:szCs w:val="24"/>
              </w:rPr>
              <w:t xml:space="preserve">Тактика </w:t>
            </w:r>
            <w:r>
              <w:rPr>
                <w:rFonts w:ascii="Times New Roman" w:hAnsi="Times New Roman" w:cs="Times New Roman"/>
                <w:b/>
                <w:bCs/>
                <w:sz w:val="24"/>
                <w:szCs w:val="24"/>
              </w:rPr>
              <w:t>защиты</w:t>
            </w:r>
          </w:p>
        </w:tc>
        <w:tc>
          <w:tcPr>
            <w:tcW w:w="1260" w:type="dxa"/>
          </w:tcPr>
          <w:p w:rsidR="003B4F93" w:rsidRPr="005B7D37" w:rsidRDefault="003B4F93" w:rsidP="00C9760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НП</w:t>
            </w:r>
            <w:r w:rsidRPr="005B7D37">
              <w:rPr>
                <w:rFonts w:ascii="Times New Roman" w:hAnsi="Times New Roman" w:cs="Times New Roman"/>
                <w:b/>
                <w:bCs/>
                <w:sz w:val="24"/>
                <w:szCs w:val="24"/>
              </w:rPr>
              <w:t xml:space="preserve"> -</w:t>
            </w:r>
            <w:r>
              <w:rPr>
                <w:rFonts w:ascii="Times New Roman" w:hAnsi="Times New Roman" w:cs="Times New Roman"/>
                <w:b/>
                <w:bCs/>
                <w:sz w:val="24"/>
                <w:szCs w:val="24"/>
              </w:rPr>
              <w:t>3</w:t>
            </w: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Отработка «закрыва</w:t>
            </w:r>
            <w:r>
              <w:rPr>
                <w:rFonts w:ascii="Times New Roman" w:hAnsi="Times New Roman" w:cs="Times New Roman"/>
                <w:sz w:val="24"/>
                <w:szCs w:val="24"/>
              </w:rPr>
              <w:t xml:space="preserve">ния», перехвата и отбора мяча </w:t>
            </w:r>
            <w:r>
              <w:rPr>
                <w:rFonts w:ascii="Times New Roman" w:hAnsi="Times New Roman" w:cs="Times New Roman"/>
                <w:sz w:val="24"/>
                <w:szCs w:val="24"/>
              </w:rPr>
              <w:tab/>
            </w:r>
          </w:p>
        </w:tc>
        <w:tc>
          <w:tcPr>
            <w:tcW w:w="1260" w:type="dxa"/>
            <w:tcBorders>
              <w:left w:val="single" w:sz="4" w:space="0" w:color="auto"/>
              <w:right w:val="single" w:sz="4" w:space="0" w:color="auto"/>
            </w:tcBorders>
          </w:tcPr>
          <w:p w:rsidR="003B4F93" w:rsidRPr="005C4D2F"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Отработка правильного выбора позиции и страховки при организации обороны </w:t>
            </w:r>
            <w:r w:rsidRPr="005B7D37">
              <w:rPr>
                <w:rFonts w:ascii="Times New Roman" w:hAnsi="Times New Roman" w:cs="Times New Roman"/>
                <w:sz w:val="24"/>
                <w:szCs w:val="24"/>
              </w:rPr>
              <w:tab/>
            </w:r>
          </w:p>
        </w:tc>
        <w:tc>
          <w:tcPr>
            <w:tcW w:w="1260" w:type="dxa"/>
          </w:tcPr>
          <w:p w:rsidR="003B4F93" w:rsidRPr="005B7D37"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p w:rsidR="003B4F93" w:rsidRPr="005B7D37" w:rsidRDefault="003B4F93" w:rsidP="00790A4F">
            <w:pPr>
              <w:spacing w:after="0" w:line="240" w:lineRule="auto"/>
              <w:jc w:val="center"/>
              <w:rPr>
                <w:rFonts w:ascii="Times New Roman" w:hAnsi="Times New Roman" w:cs="Times New Roman"/>
                <w:b/>
                <w:bCs/>
                <w:sz w:val="24"/>
                <w:szCs w:val="24"/>
              </w:rPr>
            </w:pP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Создание числе</w:t>
            </w:r>
            <w:r>
              <w:rPr>
                <w:rFonts w:ascii="Times New Roman" w:hAnsi="Times New Roman" w:cs="Times New Roman"/>
                <w:sz w:val="24"/>
                <w:szCs w:val="24"/>
              </w:rPr>
              <w:t xml:space="preserve">нного превосходства в обороне </w:t>
            </w:r>
            <w:r>
              <w:rPr>
                <w:rFonts w:ascii="Times New Roman" w:hAnsi="Times New Roman" w:cs="Times New Roman"/>
                <w:sz w:val="24"/>
                <w:szCs w:val="24"/>
              </w:rPr>
              <w:tab/>
            </w:r>
          </w:p>
        </w:tc>
        <w:tc>
          <w:tcPr>
            <w:tcW w:w="1260" w:type="dxa"/>
          </w:tcPr>
          <w:p w:rsidR="003B4F93" w:rsidRPr="005C4D2F"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Организация обороны против быстрого и постепенного нападения </w:t>
            </w:r>
            <w:r w:rsidRPr="005B7D37">
              <w:rPr>
                <w:rFonts w:ascii="Times New Roman" w:hAnsi="Times New Roman" w:cs="Times New Roman"/>
                <w:sz w:val="24"/>
                <w:szCs w:val="24"/>
              </w:rPr>
              <w:tab/>
            </w:r>
          </w:p>
        </w:tc>
        <w:tc>
          <w:tcPr>
            <w:tcW w:w="1260" w:type="dxa"/>
          </w:tcPr>
          <w:p w:rsidR="003B4F93" w:rsidRPr="005C4D2F"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Быстрое перестроение от обор</w:t>
            </w:r>
            <w:r>
              <w:rPr>
                <w:rFonts w:ascii="Times New Roman" w:hAnsi="Times New Roman" w:cs="Times New Roman"/>
                <w:sz w:val="24"/>
                <w:szCs w:val="24"/>
              </w:rPr>
              <w:t xml:space="preserve">оны к началу и развитию атаки </w:t>
            </w:r>
            <w:r>
              <w:rPr>
                <w:rFonts w:ascii="Times New Roman" w:hAnsi="Times New Roman" w:cs="Times New Roman"/>
                <w:sz w:val="24"/>
                <w:szCs w:val="24"/>
              </w:rPr>
              <w:tab/>
            </w:r>
          </w:p>
        </w:tc>
        <w:tc>
          <w:tcPr>
            <w:tcW w:w="1260" w:type="dxa"/>
          </w:tcPr>
          <w:p w:rsidR="003B4F93" w:rsidRPr="005C4D2F"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Выбор места при ловле мяча на выпаде и на перехвате </w:t>
            </w:r>
            <w:r w:rsidRPr="005B7D37">
              <w:rPr>
                <w:rFonts w:ascii="Times New Roman" w:hAnsi="Times New Roman" w:cs="Times New Roman"/>
                <w:sz w:val="24"/>
                <w:szCs w:val="24"/>
              </w:rPr>
              <w:tab/>
            </w:r>
          </w:p>
        </w:tc>
        <w:tc>
          <w:tcPr>
            <w:tcW w:w="1260" w:type="dxa"/>
          </w:tcPr>
          <w:p w:rsidR="003B4F93" w:rsidRPr="005C4D2F" w:rsidRDefault="003B4F93" w:rsidP="00790A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Определение момента для выхода и</w:t>
            </w:r>
            <w:r>
              <w:rPr>
                <w:rFonts w:ascii="Times New Roman" w:hAnsi="Times New Roman" w:cs="Times New Roman"/>
                <w:sz w:val="24"/>
                <w:szCs w:val="24"/>
              </w:rPr>
              <w:t xml:space="preserve">з ворот и отбора мяча в ногах </w:t>
            </w:r>
            <w:r>
              <w:rPr>
                <w:rFonts w:ascii="Times New Roman" w:hAnsi="Times New Roman" w:cs="Times New Roman"/>
                <w:sz w:val="24"/>
                <w:szCs w:val="24"/>
              </w:rPr>
              <w:tab/>
            </w:r>
          </w:p>
        </w:tc>
        <w:tc>
          <w:tcPr>
            <w:tcW w:w="1260" w:type="dxa"/>
          </w:tcPr>
          <w:p w:rsidR="003B4F93" w:rsidRPr="005C4D2F"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Руководство игрой партнёров при обороне </w:t>
            </w:r>
            <w:r w:rsidRPr="005B7D37">
              <w:rPr>
                <w:rFonts w:ascii="Times New Roman" w:hAnsi="Times New Roman" w:cs="Times New Roman"/>
                <w:sz w:val="24"/>
                <w:szCs w:val="24"/>
              </w:rPr>
              <w:tab/>
            </w:r>
          </w:p>
        </w:tc>
        <w:tc>
          <w:tcPr>
            <w:tcW w:w="1260" w:type="dxa"/>
          </w:tcPr>
          <w:p w:rsidR="003B4F93" w:rsidRPr="005C4D2F" w:rsidRDefault="003B4F93" w:rsidP="00790A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3B4F93" w:rsidRPr="005B7D3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228" w:type="dxa"/>
          </w:tcPr>
          <w:p w:rsidR="003B4F93" w:rsidRPr="005C4D2F" w:rsidRDefault="003B4F93" w:rsidP="00790A4F">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Организация</w:t>
            </w:r>
            <w:r>
              <w:rPr>
                <w:rFonts w:ascii="Times New Roman" w:hAnsi="Times New Roman" w:cs="Times New Roman"/>
                <w:sz w:val="24"/>
                <w:szCs w:val="24"/>
              </w:rPr>
              <w:t xml:space="preserve"> атаки при  вводе мяча в игру </w:t>
            </w:r>
            <w:r>
              <w:rPr>
                <w:rFonts w:ascii="Times New Roman" w:hAnsi="Times New Roman" w:cs="Times New Roman"/>
                <w:sz w:val="24"/>
                <w:szCs w:val="24"/>
              </w:rPr>
              <w:tab/>
            </w:r>
          </w:p>
        </w:tc>
        <w:tc>
          <w:tcPr>
            <w:tcW w:w="1260" w:type="dxa"/>
          </w:tcPr>
          <w:p w:rsidR="003B4F93" w:rsidRPr="005C4D2F" w:rsidRDefault="003B4F93" w:rsidP="00790A4F">
            <w:pPr>
              <w:spacing w:after="0" w:line="240" w:lineRule="auto"/>
              <w:jc w:val="center"/>
              <w:rPr>
                <w:rFonts w:ascii="Times New Roman" w:hAnsi="Times New Roman" w:cs="Times New Roman"/>
                <w:sz w:val="24"/>
                <w:szCs w:val="24"/>
              </w:rPr>
            </w:pPr>
            <w:r w:rsidRPr="005B7D37">
              <w:rPr>
                <w:rFonts w:ascii="Times New Roman" w:hAnsi="Times New Roman" w:cs="Times New Roman"/>
                <w:sz w:val="24"/>
                <w:szCs w:val="24"/>
              </w:rPr>
              <w:t>+</w:t>
            </w:r>
          </w:p>
        </w:tc>
      </w:tr>
    </w:tbl>
    <w:p w:rsidR="003B4F93" w:rsidRDefault="003B4F93" w:rsidP="00AB40CC">
      <w:pPr>
        <w:jc w:val="center"/>
        <w:rPr>
          <w:rFonts w:ascii="Times New Roman" w:hAnsi="Times New Roman" w:cs="Times New Roman"/>
          <w:b/>
          <w:bCs/>
          <w:sz w:val="24"/>
          <w:szCs w:val="24"/>
        </w:rPr>
      </w:pPr>
    </w:p>
    <w:p w:rsidR="003B4F93" w:rsidRPr="009333B5" w:rsidRDefault="003B4F93" w:rsidP="00AB40CC">
      <w:pPr>
        <w:jc w:val="center"/>
        <w:rPr>
          <w:rFonts w:ascii="Times New Roman" w:hAnsi="Times New Roman" w:cs="Times New Roman"/>
          <w:b/>
          <w:bCs/>
          <w:sz w:val="24"/>
          <w:szCs w:val="24"/>
        </w:rPr>
      </w:pPr>
      <w:r w:rsidRPr="00F76031">
        <w:rPr>
          <w:rFonts w:ascii="Times New Roman" w:hAnsi="Times New Roman" w:cs="Times New Roman"/>
          <w:b/>
          <w:bCs/>
          <w:sz w:val="24"/>
          <w:szCs w:val="24"/>
        </w:rPr>
        <w:t>Особенности методики  тактической подготовки.</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Цель тактической подготовки научить игроков наиболее эффективно использовать силы и возможности для победы над соперником. Игрокам важно овладеть различными тактическими вариантами и уметь ими воспользоваться в разнообразных соревновательных условиях. Особенности методики на данном этапе требуют: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1. Индивидуального подхода к игрокам при изучении сложных технико-тактических приёмов.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2. Изучения командной тактики в условиях общепринятой игры 11х11.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3. Определение игровых амплуа игроков.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4. Углубления теоретической подготовки, направленной на изучение правил игры, а так же групповых и командных действий (тактических), проявления  самостоятельности в решении игровых ситуаций.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lastRenderedPageBreak/>
        <w:t xml:space="preserve">Рекомендуемые темы теоретической подготовки на все года: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Индивидуальные технические действия в защите и в нападении без мяча.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Индивидуальные технические действия в защите и в нападении с мячом.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Групповые технические в защите и в нападении действия.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Темы теоретической подготовки тактика нападения: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Индивидуальные тактические  действия без мяча (определение игровых амплуа игроков).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Индивидуальные тактические  действия с мячом.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Групповые тактические  действия (изучения командной тактики в условиях общепринятой игры 11х11).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Темы теоретической подготовки тактика  защиты: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Индивидуальные тактические действия. </w:t>
      </w:r>
    </w:p>
    <w:p w:rsidR="003B4F93"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Групповые тактические действия. </w:t>
      </w:r>
    </w:p>
    <w:p w:rsidR="003B4F93" w:rsidRPr="00F76031" w:rsidRDefault="003B4F93" w:rsidP="00AB40CC">
      <w:pPr>
        <w:pStyle w:val="a3"/>
        <w:numPr>
          <w:ilvl w:val="0"/>
          <w:numId w:val="3"/>
        </w:numPr>
        <w:rPr>
          <w:rFonts w:ascii="Times New Roman" w:hAnsi="Times New Roman" w:cs="Times New Roman"/>
          <w:sz w:val="24"/>
          <w:szCs w:val="24"/>
        </w:rPr>
      </w:pPr>
      <w:r w:rsidRPr="00F76031">
        <w:rPr>
          <w:rFonts w:ascii="Times New Roman" w:hAnsi="Times New Roman" w:cs="Times New Roman"/>
          <w:sz w:val="24"/>
          <w:szCs w:val="24"/>
        </w:rPr>
        <w:t xml:space="preserve">Тактика </w:t>
      </w:r>
      <w:proofErr w:type="gramStart"/>
      <w:r w:rsidRPr="00F76031">
        <w:rPr>
          <w:rFonts w:ascii="Times New Roman" w:hAnsi="Times New Roman" w:cs="Times New Roman"/>
          <w:sz w:val="24"/>
          <w:szCs w:val="24"/>
        </w:rPr>
        <w:t>тактические</w:t>
      </w:r>
      <w:proofErr w:type="gramEnd"/>
      <w:r w:rsidRPr="00F76031">
        <w:rPr>
          <w:rFonts w:ascii="Times New Roman" w:hAnsi="Times New Roman" w:cs="Times New Roman"/>
          <w:sz w:val="24"/>
          <w:szCs w:val="24"/>
        </w:rPr>
        <w:t xml:space="preserve"> вратаря. </w:t>
      </w:r>
    </w:p>
    <w:p w:rsidR="00AD78E3" w:rsidRDefault="00AD78E3" w:rsidP="00AB40CC">
      <w:pPr>
        <w:jc w:val="center"/>
        <w:rPr>
          <w:rFonts w:ascii="Times New Roman" w:hAnsi="Times New Roman" w:cs="Times New Roman"/>
          <w:b/>
          <w:bCs/>
          <w:sz w:val="24"/>
          <w:szCs w:val="24"/>
          <w:u w:val="single"/>
        </w:rPr>
      </w:pPr>
    </w:p>
    <w:p w:rsidR="00AD78E3" w:rsidRDefault="00AD78E3" w:rsidP="00AB40CC">
      <w:pPr>
        <w:jc w:val="center"/>
        <w:rPr>
          <w:rFonts w:ascii="Times New Roman" w:hAnsi="Times New Roman" w:cs="Times New Roman"/>
          <w:b/>
          <w:bCs/>
          <w:sz w:val="24"/>
          <w:szCs w:val="24"/>
          <w:u w:val="single"/>
        </w:rPr>
      </w:pPr>
    </w:p>
    <w:p w:rsidR="003B4F93" w:rsidRPr="00F76031" w:rsidRDefault="003B4F93" w:rsidP="00AB40CC">
      <w:pPr>
        <w:jc w:val="center"/>
        <w:rPr>
          <w:rFonts w:ascii="Times New Roman" w:hAnsi="Times New Roman" w:cs="Times New Roman"/>
          <w:b/>
          <w:bCs/>
          <w:sz w:val="24"/>
          <w:szCs w:val="24"/>
          <w:u w:val="single"/>
        </w:rPr>
      </w:pPr>
      <w:r w:rsidRPr="00F76031">
        <w:rPr>
          <w:rFonts w:ascii="Times New Roman" w:hAnsi="Times New Roman" w:cs="Times New Roman"/>
          <w:b/>
          <w:bCs/>
          <w:sz w:val="24"/>
          <w:szCs w:val="24"/>
          <w:u w:val="single"/>
        </w:rPr>
        <w:t>Игровая подготовка</w:t>
      </w:r>
    </w:p>
    <w:p w:rsidR="003B4F93" w:rsidRPr="00915AA6" w:rsidRDefault="003B4F93" w:rsidP="00AB40CC">
      <w:pPr>
        <w:jc w:val="center"/>
        <w:rPr>
          <w:rFonts w:ascii="Times New Roman" w:hAnsi="Times New Roman" w:cs="Times New Roman"/>
          <w:sz w:val="24"/>
          <w:szCs w:val="24"/>
        </w:rPr>
      </w:pPr>
      <w:r w:rsidRPr="00915AA6">
        <w:rPr>
          <w:rFonts w:ascii="Times New Roman" w:hAnsi="Times New Roman" w:cs="Times New Roman"/>
          <w:sz w:val="24"/>
          <w:szCs w:val="24"/>
        </w:rPr>
        <w:t>(для всех возрастных групп).</w:t>
      </w:r>
    </w:p>
    <w:p w:rsidR="003B4F93" w:rsidRPr="00F76031" w:rsidRDefault="003B4F93" w:rsidP="00AB40CC">
      <w:pPr>
        <w:jc w:val="both"/>
        <w:rPr>
          <w:rFonts w:ascii="Times New Roman" w:hAnsi="Times New Roman" w:cs="Times New Roman"/>
          <w:i/>
          <w:iCs/>
          <w:sz w:val="24"/>
          <w:szCs w:val="24"/>
        </w:rPr>
      </w:pPr>
      <w:r w:rsidRPr="00F76031">
        <w:rPr>
          <w:rFonts w:ascii="Times New Roman" w:hAnsi="Times New Roman" w:cs="Times New Roman"/>
          <w:i/>
          <w:iCs/>
          <w:sz w:val="24"/>
          <w:szCs w:val="24"/>
        </w:rPr>
        <w:t xml:space="preserve">Игровая подготовка включает: учебные игры, спортивные игры, эстафеты. </w:t>
      </w:r>
    </w:p>
    <w:p w:rsidR="003B4F93" w:rsidRPr="00915AA6" w:rsidRDefault="003B4F93" w:rsidP="00AB40CC">
      <w:pPr>
        <w:ind w:firstLine="708"/>
        <w:jc w:val="both"/>
        <w:rPr>
          <w:rFonts w:ascii="Times New Roman" w:hAnsi="Times New Roman" w:cs="Times New Roman"/>
          <w:sz w:val="24"/>
          <w:szCs w:val="24"/>
        </w:rPr>
      </w:pPr>
      <w:r w:rsidRPr="00F76031">
        <w:rPr>
          <w:rFonts w:ascii="Times New Roman" w:hAnsi="Times New Roman" w:cs="Times New Roman"/>
          <w:i/>
          <w:iCs/>
          <w:sz w:val="24"/>
          <w:szCs w:val="24"/>
        </w:rPr>
        <w:t>Учебные игры</w:t>
      </w:r>
      <w:r w:rsidRPr="00915AA6">
        <w:rPr>
          <w:rFonts w:ascii="Times New Roman" w:hAnsi="Times New Roman" w:cs="Times New Roman"/>
          <w:sz w:val="24"/>
          <w:szCs w:val="24"/>
        </w:rPr>
        <w:t xml:space="preserve">: Закрепление технических и тактических навыков воспитанников в игровой обстановке происходит в учебных играх. Они проводятся либо на одной половине площадки, либо на всей площадке. Ученикам дается задание по пройденному учебному материалу.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Игру на </w:t>
      </w:r>
      <w:r w:rsidRPr="00F76031">
        <w:rPr>
          <w:rFonts w:ascii="Times New Roman" w:hAnsi="Times New Roman" w:cs="Times New Roman"/>
          <w:i/>
          <w:iCs/>
          <w:sz w:val="24"/>
          <w:szCs w:val="24"/>
        </w:rPr>
        <w:t>одной стороне площадки проводят так.</w:t>
      </w:r>
      <w:r w:rsidRPr="00915AA6">
        <w:rPr>
          <w:rFonts w:ascii="Times New Roman" w:hAnsi="Times New Roman" w:cs="Times New Roman"/>
          <w:sz w:val="24"/>
          <w:szCs w:val="24"/>
        </w:rPr>
        <w:t xml:space="preserve"> </w:t>
      </w:r>
      <w:proofErr w:type="gramStart"/>
      <w:r w:rsidRPr="00915AA6">
        <w:rPr>
          <w:rFonts w:ascii="Times New Roman" w:hAnsi="Times New Roman" w:cs="Times New Roman"/>
          <w:sz w:val="24"/>
          <w:szCs w:val="24"/>
        </w:rPr>
        <w:t>Повторяя какой-либо учебный  материал (например, взаимодействие двух-трех игроков с заслоном, наведением или пересечением, а так же игру в защите по системе «игрок игрока» на своей половине поля или в области штрафного, предлагают одной команде в течение 5-10 мин только нападать, а другой - только защищаться.</w:t>
      </w:r>
      <w:proofErr w:type="gramEnd"/>
      <w:r w:rsidRPr="00915AA6">
        <w:rPr>
          <w:rFonts w:ascii="Times New Roman" w:hAnsi="Times New Roman" w:cs="Times New Roman"/>
          <w:sz w:val="24"/>
          <w:szCs w:val="24"/>
        </w:rPr>
        <w:t xml:space="preserve"> Затем команды меняются ролями, и в игре репетируют указанные педагогом технические и тактические приемы. Педагог следит за правильностью выполнения отдельных приемов и дает ученикам указание, если нужно исправить ошибки.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В дальнейшем учебная игра на половине площадки проводится опять-таки со специальным заданием, но смена нападающих и обороняющихся происходит по-другому. Если, атакующие поразили ворота, то снова нападают. А если обороняющиеся перехватили мяч при передаче соперников или подобрали его рядом с воротами,  то команды меняются ролями. Победительницей считается команда, забившая больше голов.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lastRenderedPageBreak/>
        <w:t xml:space="preserve">Проводя учебную игру по всей площадке или двустороннюю игру, педагог вводит некоторые условности и дает воспитанникам определенные задания.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1.</w:t>
      </w:r>
      <w:r w:rsidRPr="00915AA6">
        <w:rPr>
          <w:rFonts w:ascii="Times New Roman" w:hAnsi="Times New Roman" w:cs="Times New Roman"/>
          <w:sz w:val="24"/>
          <w:szCs w:val="24"/>
        </w:rPr>
        <w:t xml:space="preserve">Если команда забьёт гол, то она снова нападает. В такой игре удобно шлифовать технику защиты и справлять ошибки футболистов. Остановив игру и указав на грубую ошибку, педагог тут же демонстрирует правильное выполнение приема. </w:t>
      </w:r>
    </w:p>
    <w:p w:rsidR="003B4F93" w:rsidRPr="00915AA6" w:rsidRDefault="003B4F93" w:rsidP="00AB40CC">
      <w:pPr>
        <w:jc w:val="both"/>
        <w:rPr>
          <w:rFonts w:ascii="Times New Roman" w:hAnsi="Times New Roman" w:cs="Times New Roman"/>
          <w:sz w:val="24"/>
          <w:szCs w:val="24"/>
        </w:rPr>
      </w:pPr>
      <w:r>
        <w:rPr>
          <w:rFonts w:ascii="Times New Roman" w:hAnsi="Times New Roman" w:cs="Times New Roman"/>
          <w:sz w:val="24"/>
          <w:szCs w:val="24"/>
        </w:rPr>
        <w:t xml:space="preserve">2. </w:t>
      </w:r>
      <w:r w:rsidRPr="00915AA6">
        <w:rPr>
          <w:rFonts w:ascii="Times New Roman" w:hAnsi="Times New Roman" w:cs="Times New Roman"/>
          <w:sz w:val="24"/>
          <w:szCs w:val="24"/>
        </w:rPr>
        <w:t xml:space="preserve">Учебная игра 5 </w:t>
      </w:r>
      <w:proofErr w:type="spellStart"/>
      <w:r w:rsidRPr="00915AA6">
        <w:rPr>
          <w:rFonts w:ascii="Times New Roman" w:hAnsi="Times New Roman" w:cs="Times New Roman"/>
          <w:sz w:val="24"/>
          <w:szCs w:val="24"/>
        </w:rPr>
        <w:t>х</w:t>
      </w:r>
      <w:proofErr w:type="spellEnd"/>
      <w:r w:rsidRPr="00915AA6">
        <w:rPr>
          <w:rFonts w:ascii="Times New Roman" w:hAnsi="Times New Roman" w:cs="Times New Roman"/>
          <w:sz w:val="24"/>
          <w:szCs w:val="24"/>
        </w:rPr>
        <w:t xml:space="preserve"> 5. В каждой команде по 6-7 игроков. Запасные  входят в игру только после попадания в ворота их команды.  Вновь вышедший на площадку игрок заменяет того партнера, который опекал соперника забросившего мяч и начинает держать того же соперника. </w:t>
      </w:r>
      <w:r>
        <w:rPr>
          <w:rFonts w:ascii="Times New Roman" w:hAnsi="Times New Roman" w:cs="Times New Roman"/>
          <w:sz w:val="24"/>
          <w:szCs w:val="24"/>
        </w:rPr>
        <w:br/>
        <w:t>3.</w:t>
      </w:r>
      <w:r w:rsidRPr="00915AA6">
        <w:rPr>
          <w:rFonts w:ascii="Times New Roman" w:hAnsi="Times New Roman" w:cs="Times New Roman"/>
          <w:sz w:val="24"/>
          <w:szCs w:val="24"/>
        </w:rPr>
        <w:t xml:space="preserve">Учебная игра с ограничениями.  Например, запрещается вести мяч  больше 2-3 раз. При нарушении этого условия мяч переходит во владение соперников.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4</w:t>
      </w:r>
      <w:r>
        <w:rPr>
          <w:rFonts w:ascii="Times New Roman" w:hAnsi="Times New Roman" w:cs="Times New Roman"/>
          <w:sz w:val="24"/>
          <w:szCs w:val="24"/>
        </w:rPr>
        <w:t xml:space="preserve">. </w:t>
      </w:r>
      <w:r w:rsidRPr="00915AA6">
        <w:rPr>
          <w:rFonts w:ascii="Times New Roman" w:hAnsi="Times New Roman" w:cs="Times New Roman"/>
          <w:sz w:val="24"/>
          <w:szCs w:val="24"/>
        </w:rPr>
        <w:t>Учебная игра с дополнительными условиями: правильно в</w:t>
      </w:r>
      <w:r>
        <w:rPr>
          <w:rFonts w:ascii="Times New Roman" w:hAnsi="Times New Roman" w:cs="Times New Roman"/>
          <w:sz w:val="24"/>
          <w:szCs w:val="24"/>
        </w:rPr>
        <w:t>ыполнять технические приемы. На</w:t>
      </w:r>
      <w:r w:rsidRPr="00915AA6">
        <w:rPr>
          <w:rFonts w:ascii="Times New Roman" w:hAnsi="Times New Roman" w:cs="Times New Roman"/>
          <w:sz w:val="24"/>
          <w:szCs w:val="24"/>
        </w:rPr>
        <w:t xml:space="preserve">пример, игрок может терять мяч, если во время ведения не укрывает мяч туловищем или управляет мячом ближней к сопернику ногой.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В учебных играх происходит освоение теоретических знаний, проводимых  в форме бесед продолжительностью  10-15 минут. Учащиеся осваивают следующие темы: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       </w:t>
      </w:r>
      <w:r w:rsidRPr="00F76031">
        <w:rPr>
          <w:rFonts w:ascii="Times New Roman" w:hAnsi="Times New Roman" w:cs="Times New Roman"/>
          <w:sz w:val="24"/>
          <w:szCs w:val="24"/>
          <w:u w:val="single"/>
        </w:rPr>
        <w:t>Основы игры в футбол</w:t>
      </w:r>
      <w:r w:rsidRPr="00915AA6">
        <w:rPr>
          <w:rFonts w:ascii="Times New Roman" w:hAnsi="Times New Roman" w:cs="Times New Roman"/>
          <w:sz w:val="24"/>
          <w:szCs w:val="24"/>
        </w:rPr>
        <w:t xml:space="preserve">: Владение мячом. Командные действия. Игра в нападении и защите. Игра вратаря. </w:t>
      </w:r>
    </w:p>
    <w:p w:rsidR="003B4F93" w:rsidRPr="00915AA6" w:rsidRDefault="003B4F93" w:rsidP="00AB40CC">
      <w:pPr>
        <w:ind w:firstLine="708"/>
        <w:rPr>
          <w:rFonts w:ascii="Times New Roman" w:hAnsi="Times New Roman" w:cs="Times New Roman"/>
          <w:sz w:val="24"/>
          <w:szCs w:val="24"/>
        </w:rPr>
      </w:pPr>
      <w:r w:rsidRPr="00915AA6">
        <w:rPr>
          <w:rFonts w:ascii="Times New Roman" w:hAnsi="Times New Roman" w:cs="Times New Roman"/>
          <w:sz w:val="24"/>
          <w:szCs w:val="24"/>
        </w:rPr>
        <w:t xml:space="preserve">Установка на игру и разбор её проведения: Значение предстоящей игры. Анализ игры всей команды и отдельных игроков.  Причины выполнения или невыполнения соревновательной задачи.   </w:t>
      </w:r>
    </w:p>
    <w:p w:rsidR="003B4F93" w:rsidRPr="00915AA6" w:rsidRDefault="003B4F93" w:rsidP="00AB40CC">
      <w:pPr>
        <w:jc w:val="both"/>
        <w:rPr>
          <w:rFonts w:ascii="Times New Roman" w:hAnsi="Times New Roman" w:cs="Times New Roman"/>
          <w:sz w:val="24"/>
          <w:szCs w:val="24"/>
        </w:rPr>
      </w:pPr>
      <w:r w:rsidRPr="00F76031">
        <w:rPr>
          <w:rFonts w:ascii="Times New Roman" w:hAnsi="Times New Roman" w:cs="Times New Roman"/>
          <w:i/>
          <w:iCs/>
          <w:sz w:val="24"/>
          <w:szCs w:val="24"/>
        </w:rPr>
        <w:t>Спортивные игры:</w:t>
      </w:r>
      <w:r w:rsidRPr="00915AA6">
        <w:rPr>
          <w:rFonts w:ascii="Times New Roman" w:hAnsi="Times New Roman" w:cs="Times New Roman"/>
          <w:sz w:val="24"/>
          <w:szCs w:val="24"/>
        </w:rPr>
        <w:t xml:space="preserve"> Одним из средств подготовки юных футболистов являются спортивные игры (баскетбол, ручной мяч, пионербол), так как все эти игры являются командными и их в значительной степени объединяет общность игровых действий (индивидуальные,  групповые, командные). Использование спортивных игр при подготовке юных футболистов обеспечивает, прежде всего, хорошую функциональную подготовку, учит умению передвигаться по площадке различными способами, учит взаимодействию участников игры, развивает игровое мышление. Вырабатывает командный дух, характер и волю к победе. </w:t>
      </w:r>
    </w:p>
    <w:p w:rsidR="003B4F93" w:rsidRPr="00915AA6" w:rsidRDefault="003B4F93" w:rsidP="00AB40CC">
      <w:pPr>
        <w:jc w:val="both"/>
        <w:rPr>
          <w:rFonts w:ascii="Times New Roman" w:hAnsi="Times New Roman" w:cs="Times New Roman"/>
          <w:sz w:val="24"/>
          <w:szCs w:val="24"/>
        </w:rPr>
      </w:pPr>
      <w:r w:rsidRPr="00F76031">
        <w:rPr>
          <w:rFonts w:ascii="Times New Roman" w:hAnsi="Times New Roman" w:cs="Times New Roman"/>
          <w:i/>
          <w:iCs/>
          <w:sz w:val="24"/>
          <w:szCs w:val="24"/>
        </w:rPr>
        <w:t>Эстафеты:</w:t>
      </w:r>
      <w:r w:rsidRPr="00915AA6">
        <w:rPr>
          <w:rFonts w:ascii="Times New Roman" w:hAnsi="Times New Roman" w:cs="Times New Roman"/>
          <w:sz w:val="24"/>
          <w:szCs w:val="24"/>
        </w:rPr>
        <w:t xml:space="preserve"> Для  развития быстроты и ловкости, как наиболее важных качеств футболиста,  используются разнообразные эстафеты (с препятствиями, в парах, скоростные, круговые, с предметами и без предмета).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Рекомендуемые темы теоретической подготовки на все года: </w:t>
      </w:r>
    </w:p>
    <w:p w:rsidR="003B4F93" w:rsidRPr="00F76031" w:rsidRDefault="003B4F93" w:rsidP="00AB40CC">
      <w:pPr>
        <w:pStyle w:val="a3"/>
        <w:numPr>
          <w:ilvl w:val="0"/>
          <w:numId w:val="4"/>
        </w:numPr>
        <w:rPr>
          <w:rFonts w:ascii="Times New Roman" w:hAnsi="Times New Roman" w:cs="Times New Roman"/>
          <w:sz w:val="24"/>
          <w:szCs w:val="24"/>
        </w:rPr>
      </w:pPr>
      <w:r w:rsidRPr="00F76031">
        <w:rPr>
          <w:rFonts w:ascii="Times New Roman" w:hAnsi="Times New Roman" w:cs="Times New Roman"/>
          <w:sz w:val="24"/>
          <w:szCs w:val="24"/>
        </w:rPr>
        <w:t xml:space="preserve">Методы организации подвижных игр.  Эффективность игровых действий. Правила и организация игр. </w:t>
      </w:r>
    </w:p>
    <w:p w:rsidR="003B4F93" w:rsidRPr="00F76031" w:rsidRDefault="003B4F93" w:rsidP="00AB40CC">
      <w:pPr>
        <w:pStyle w:val="a3"/>
        <w:numPr>
          <w:ilvl w:val="0"/>
          <w:numId w:val="4"/>
        </w:numPr>
        <w:rPr>
          <w:rFonts w:ascii="Times New Roman" w:hAnsi="Times New Roman" w:cs="Times New Roman"/>
          <w:sz w:val="24"/>
          <w:szCs w:val="24"/>
        </w:rPr>
      </w:pPr>
      <w:r w:rsidRPr="00F76031">
        <w:rPr>
          <w:rFonts w:ascii="Times New Roman" w:hAnsi="Times New Roman" w:cs="Times New Roman"/>
          <w:sz w:val="24"/>
          <w:szCs w:val="24"/>
        </w:rPr>
        <w:t>Виды спортивных игр. Значение спортивных  игр при подготовке юных футболистов. Правила и организация спортивных игр (баскетбол,</w:t>
      </w:r>
      <w:r>
        <w:rPr>
          <w:rFonts w:ascii="Times New Roman" w:hAnsi="Times New Roman" w:cs="Times New Roman"/>
          <w:sz w:val="24"/>
          <w:szCs w:val="24"/>
        </w:rPr>
        <w:t xml:space="preserve"> </w:t>
      </w:r>
      <w:r w:rsidRPr="00F76031">
        <w:rPr>
          <w:rFonts w:ascii="Times New Roman" w:hAnsi="Times New Roman" w:cs="Times New Roman"/>
          <w:sz w:val="24"/>
          <w:szCs w:val="24"/>
        </w:rPr>
        <w:t xml:space="preserve">волейбол и т.д.). </w:t>
      </w:r>
      <w:r>
        <w:rPr>
          <w:rFonts w:ascii="Times New Roman" w:hAnsi="Times New Roman" w:cs="Times New Roman"/>
          <w:sz w:val="24"/>
          <w:szCs w:val="24"/>
        </w:rPr>
        <w:br/>
      </w:r>
      <w:r w:rsidRPr="00F76031">
        <w:rPr>
          <w:rFonts w:ascii="Times New Roman" w:hAnsi="Times New Roman" w:cs="Times New Roman"/>
          <w:sz w:val="24"/>
          <w:szCs w:val="24"/>
        </w:rPr>
        <w:t>Виды эстафет</w:t>
      </w:r>
      <w:r>
        <w:rPr>
          <w:rFonts w:ascii="Times New Roman" w:hAnsi="Times New Roman" w:cs="Times New Roman"/>
          <w:sz w:val="24"/>
          <w:szCs w:val="24"/>
        </w:rPr>
        <w:t xml:space="preserve"> </w:t>
      </w:r>
      <w:r w:rsidRPr="00F76031">
        <w:rPr>
          <w:rFonts w:ascii="Times New Roman" w:hAnsi="Times New Roman" w:cs="Times New Roman"/>
          <w:sz w:val="24"/>
          <w:szCs w:val="24"/>
        </w:rPr>
        <w:t>(с препятствиями, в парах, скоростные, круговые, с предметами и без предмета и др.).  Особенности  организации  проведения эстафет</w:t>
      </w:r>
      <w:r>
        <w:rPr>
          <w:rFonts w:ascii="Times New Roman" w:hAnsi="Times New Roman" w:cs="Times New Roman"/>
          <w:sz w:val="24"/>
          <w:szCs w:val="24"/>
        </w:rPr>
        <w:t>ы</w:t>
      </w:r>
    </w:p>
    <w:p w:rsidR="003B4F93" w:rsidRPr="00F76031" w:rsidRDefault="003B4F93" w:rsidP="00AB40CC">
      <w:pPr>
        <w:jc w:val="center"/>
        <w:rPr>
          <w:rFonts w:ascii="Times New Roman" w:hAnsi="Times New Roman" w:cs="Times New Roman"/>
          <w:b/>
          <w:bCs/>
          <w:sz w:val="24"/>
          <w:szCs w:val="24"/>
        </w:rPr>
      </w:pPr>
      <w:r w:rsidRPr="00F76031">
        <w:rPr>
          <w:rFonts w:ascii="Times New Roman" w:hAnsi="Times New Roman" w:cs="Times New Roman"/>
          <w:b/>
          <w:bCs/>
          <w:sz w:val="24"/>
          <w:szCs w:val="24"/>
        </w:rPr>
        <w:t>Инструкторская практика</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lastRenderedPageBreak/>
        <w:t xml:space="preserve"> Инструкторская и судейская практика приобретается на занятиях и вне занятий. Все занимающиеся  осваивают некоторые навыки учебной работы и навыки судейства соревнований,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По учебной работе учащиеся осваивают  следующие навыки и умения: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1. Построить группу и подать основные команды на месте и в движении.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2. Составить конспект и провести разминку в группе.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3. Определить и исправить ошибки в выполнении приемов у товарища по команде.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4. Провести учебное занятие в младших группах под наблюдением педагога.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5. Составить конспект занятия и провести занятие с группой.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Для по</w:t>
      </w:r>
      <w:r>
        <w:rPr>
          <w:rFonts w:ascii="Times New Roman" w:hAnsi="Times New Roman" w:cs="Times New Roman"/>
          <w:sz w:val="24"/>
          <w:szCs w:val="24"/>
        </w:rPr>
        <w:t>л</w:t>
      </w:r>
      <w:r w:rsidRPr="00915AA6">
        <w:rPr>
          <w:rFonts w:ascii="Times New Roman" w:hAnsi="Times New Roman" w:cs="Times New Roman"/>
          <w:sz w:val="24"/>
          <w:szCs w:val="24"/>
        </w:rPr>
        <w:t>учения звания судьи по спорту каж</w:t>
      </w:r>
      <w:r>
        <w:rPr>
          <w:rFonts w:ascii="Times New Roman" w:hAnsi="Times New Roman" w:cs="Times New Roman"/>
          <w:sz w:val="24"/>
          <w:szCs w:val="24"/>
        </w:rPr>
        <w:t>дый занимающийся  осваивает сле</w:t>
      </w:r>
      <w:r w:rsidRPr="00915AA6">
        <w:rPr>
          <w:rFonts w:ascii="Times New Roman" w:hAnsi="Times New Roman" w:cs="Times New Roman"/>
          <w:sz w:val="24"/>
          <w:szCs w:val="24"/>
        </w:rPr>
        <w:t xml:space="preserve">дующие навыки и умения: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1. Составить положение о проведении соревнований по футболу.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2. Вести протокол игры.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3. Участвовать в судействе учебных игр совместно с педагогом.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4. Провести судейство учебных игр в поле (самостоятельно).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5. </w:t>
      </w:r>
      <w:proofErr w:type="gramStart"/>
      <w:r w:rsidRPr="00915AA6">
        <w:rPr>
          <w:rFonts w:ascii="Times New Roman" w:hAnsi="Times New Roman" w:cs="Times New Roman"/>
          <w:sz w:val="24"/>
          <w:szCs w:val="24"/>
        </w:rPr>
        <w:t xml:space="preserve">Участвовать в судействе официальных соревнований в роли судьи в поле и в со­ставе секретариата. </w:t>
      </w:r>
      <w:proofErr w:type="gramEnd"/>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6. Судить игры в качестве судьи в поле.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 Рекомендуемые темы теоретической подготовки на все года: </w:t>
      </w:r>
    </w:p>
    <w:p w:rsidR="003B4F93" w:rsidRPr="00F76031" w:rsidRDefault="003B4F93" w:rsidP="00AB40CC">
      <w:pPr>
        <w:pStyle w:val="a3"/>
        <w:numPr>
          <w:ilvl w:val="0"/>
          <w:numId w:val="5"/>
        </w:numPr>
        <w:rPr>
          <w:rFonts w:ascii="Times New Roman" w:hAnsi="Times New Roman" w:cs="Times New Roman"/>
          <w:sz w:val="24"/>
          <w:szCs w:val="24"/>
        </w:rPr>
      </w:pPr>
      <w:r w:rsidRPr="00F76031">
        <w:rPr>
          <w:rFonts w:ascii="Times New Roman" w:hAnsi="Times New Roman" w:cs="Times New Roman"/>
          <w:sz w:val="24"/>
          <w:szCs w:val="24"/>
        </w:rPr>
        <w:t xml:space="preserve">Правила  и принципы организации и судейства соревнований по мини-футболу. Основы планирования учебных занятий и составления конспектов. Особенности организации учебных занятий. </w:t>
      </w:r>
    </w:p>
    <w:p w:rsidR="003B4F93" w:rsidRPr="00F76031" w:rsidRDefault="003B4F93" w:rsidP="00AB40CC">
      <w:pPr>
        <w:jc w:val="center"/>
        <w:rPr>
          <w:rFonts w:ascii="Times New Roman" w:hAnsi="Times New Roman" w:cs="Times New Roman"/>
          <w:b/>
          <w:bCs/>
          <w:sz w:val="24"/>
          <w:szCs w:val="24"/>
        </w:rPr>
      </w:pPr>
      <w:r w:rsidRPr="00F76031">
        <w:rPr>
          <w:rFonts w:ascii="Times New Roman" w:hAnsi="Times New Roman" w:cs="Times New Roman"/>
          <w:b/>
          <w:bCs/>
          <w:sz w:val="24"/>
          <w:szCs w:val="24"/>
        </w:rPr>
        <w:t>Соревнования</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      При подготовке юных  футболистов по программе, предусматривается проведение соревнований: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1.  Внутригрупповые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Проводятся по общей физической подготовке, по подвижным и спортивным играм, учебные игры по футболу.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2.   Межгрупповые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Проводятся в виде соревнований по общей физической подготовке между группами,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3. Районные и </w:t>
      </w:r>
      <w:r>
        <w:rPr>
          <w:rFonts w:ascii="Times New Roman" w:hAnsi="Times New Roman" w:cs="Times New Roman"/>
          <w:sz w:val="24"/>
          <w:szCs w:val="24"/>
        </w:rPr>
        <w:t>республиканские</w:t>
      </w:r>
      <w:r w:rsidRPr="00915AA6">
        <w:rPr>
          <w:rFonts w:ascii="Times New Roman" w:hAnsi="Times New Roman" w:cs="Times New Roman"/>
          <w:sz w:val="24"/>
          <w:szCs w:val="24"/>
        </w:rPr>
        <w:t xml:space="preserve">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Проводятся в виде товарищеских  встреч и турниров уровня района, </w:t>
      </w:r>
      <w:r>
        <w:rPr>
          <w:rFonts w:ascii="Times New Roman" w:hAnsi="Times New Roman" w:cs="Times New Roman"/>
          <w:sz w:val="24"/>
          <w:szCs w:val="24"/>
        </w:rPr>
        <w:t>республики</w:t>
      </w:r>
      <w:r w:rsidRPr="00915AA6">
        <w:rPr>
          <w:rFonts w:ascii="Times New Roman" w:hAnsi="Times New Roman" w:cs="Times New Roman"/>
          <w:sz w:val="24"/>
          <w:szCs w:val="24"/>
        </w:rPr>
        <w:t xml:space="preserve">. </w:t>
      </w:r>
    </w:p>
    <w:p w:rsidR="003B4F93" w:rsidRPr="00F76031" w:rsidRDefault="003B4F93" w:rsidP="00AB40CC">
      <w:pPr>
        <w:jc w:val="center"/>
        <w:rPr>
          <w:rFonts w:ascii="Times New Roman" w:hAnsi="Times New Roman" w:cs="Times New Roman"/>
          <w:b/>
          <w:bCs/>
          <w:sz w:val="24"/>
          <w:szCs w:val="24"/>
          <w:u w:val="single"/>
        </w:rPr>
      </w:pPr>
      <w:r w:rsidRPr="00F76031">
        <w:rPr>
          <w:rFonts w:ascii="Times New Roman" w:hAnsi="Times New Roman" w:cs="Times New Roman"/>
          <w:b/>
          <w:bCs/>
          <w:sz w:val="24"/>
          <w:szCs w:val="24"/>
          <w:u w:val="single"/>
        </w:rPr>
        <w:t>ОЖИДАЕМЫЕ РЕЗУЛЬТАТЫ</w:t>
      </w:r>
    </w:p>
    <w:p w:rsidR="003B4F93" w:rsidRPr="00F76031" w:rsidRDefault="003B4F93" w:rsidP="00AB40CC">
      <w:pPr>
        <w:spacing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НП </w:t>
      </w:r>
      <w:r w:rsidRPr="00F76031">
        <w:rPr>
          <w:rFonts w:ascii="Times New Roman" w:hAnsi="Times New Roman" w:cs="Times New Roman"/>
          <w:b/>
          <w:bCs/>
          <w:sz w:val="24"/>
          <w:szCs w:val="24"/>
        </w:rPr>
        <w:t xml:space="preserve">- </w:t>
      </w:r>
      <w:r>
        <w:rPr>
          <w:rFonts w:ascii="Times New Roman" w:hAnsi="Times New Roman" w:cs="Times New Roman"/>
          <w:b/>
          <w:bCs/>
          <w:sz w:val="24"/>
          <w:szCs w:val="24"/>
        </w:rPr>
        <w:t>3</w:t>
      </w:r>
      <w:r w:rsidRPr="00F76031">
        <w:rPr>
          <w:rFonts w:ascii="Times New Roman" w:hAnsi="Times New Roman" w:cs="Times New Roman"/>
          <w:b/>
          <w:bCs/>
          <w:sz w:val="24"/>
          <w:szCs w:val="24"/>
        </w:rPr>
        <w:t xml:space="preserve">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К концу учебного года учащиеся: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1.  Приобретают теоретические знания по всем разделам теоретической подготовки.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2.  Знают и применяют основы атакующих и защитных действий.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3. Владеют следующими техническими приёмами: перемещения в сочетании с техникой владения мячом, удары головой в прыжке, ведение правой и левой ногой, изменение направления и ритм движения.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4. Знают основные правила игры в футбол.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5. Применяют в  практической игре: обманные движения и отбор мяча, групповые комбинации.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5. Выполняют «финты» с учётом игрового места в составе команды.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5. Умеют оценивать игровую ситуацию.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6. Осуществляют переход от обороны к атаке.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7. Выполняют простейшие комбинации в стандартных ситуациях.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8. Умеют оценивать свои игровые действия.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9. Осваивают действия вратаря (занимать правильную позицию при «угловом», «штрафном», свободном ударах вблизи своих ворот).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10. Приобретают практику судейства  игр.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У детей повышается уровень функциональной подготовки. Улучшается координация движений, скорость перемещения, мобильность. Появляется мотивация к учебной деятельности. </w:t>
      </w:r>
    </w:p>
    <w:p w:rsidR="003B4F93" w:rsidRPr="00F76031" w:rsidRDefault="003B4F93" w:rsidP="00AB40CC">
      <w:pPr>
        <w:spacing w:line="240" w:lineRule="auto"/>
        <w:jc w:val="center"/>
        <w:rPr>
          <w:rFonts w:ascii="Times New Roman" w:hAnsi="Times New Roman" w:cs="Times New Roman"/>
          <w:b/>
          <w:bCs/>
          <w:sz w:val="24"/>
          <w:szCs w:val="24"/>
          <w:u w:val="single"/>
        </w:rPr>
      </w:pPr>
      <w:r w:rsidRPr="00F76031">
        <w:rPr>
          <w:rFonts w:ascii="Times New Roman" w:hAnsi="Times New Roman" w:cs="Times New Roman"/>
          <w:b/>
          <w:bCs/>
          <w:sz w:val="24"/>
          <w:szCs w:val="24"/>
          <w:u w:val="single"/>
        </w:rPr>
        <w:t>Педагогический контроль</w:t>
      </w:r>
    </w:p>
    <w:p w:rsidR="003B4F93" w:rsidRPr="00915AA6" w:rsidRDefault="003B4F93" w:rsidP="00AB40CC">
      <w:pPr>
        <w:spacing w:line="240" w:lineRule="auto"/>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Важнейшей функцией управления педагогическим процессом является контроль, определяющий эффективность учебной работы   на всём её протяжении. Применяются следующие виды и формы  контроля: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  - предварительный контроль (оценка уровня развития физических качеств), осуществляется педагогом в форме тестирования.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  - текущий контроль (оценка усвоения изучаемого материала, физической подготовленности и состояния здоровья) осуществляется педагогом в форме наблюдения.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 - промежуточный контроль, проводится один раз в полугодие в форме тестирования. </w:t>
      </w:r>
    </w:p>
    <w:p w:rsidR="003B4F93" w:rsidRPr="00915AA6" w:rsidRDefault="003B4F93" w:rsidP="00AB40CC">
      <w:pPr>
        <w:spacing w:line="240" w:lineRule="auto"/>
        <w:jc w:val="both"/>
        <w:rPr>
          <w:rFonts w:ascii="Times New Roman" w:hAnsi="Times New Roman" w:cs="Times New Roman"/>
          <w:sz w:val="24"/>
          <w:szCs w:val="24"/>
        </w:rPr>
      </w:pPr>
      <w:r w:rsidRPr="00915AA6">
        <w:rPr>
          <w:rFonts w:ascii="Times New Roman" w:hAnsi="Times New Roman" w:cs="Times New Roman"/>
          <w:sz w:val="24"/>
          <w:szCs w:val="24"/>
        </w:rPr>
        <w:t xml:space="preserve">           - итоговая аттестация, проводится в конце каждого учебного года, в форме  выполнения контрольных упражнений (тестирование) по общей физической подготовке, уровню освоения навыков футбола, а также теоретических знаний.             </w:t>
      </w:r>
    </w:p>
    <w:p w:rsidR="003B4F93" w:rsidRPr="00F76031" w:rsidRDefault="003B4F93" w:rsidP="00AB40CC">
      <w:pPr>
        <w:spacing w:line="240" w:lineRule="auto"/>
        <w:rPr>
          <w:rFonts w:ascii="Times New Roman" w:hAnsi="Times New Roman" w:cs="Times New Roman"/>
          <w:b/>
          <w:bCs/>
          <w:sz w:val="24"/>
          <w:szCs w:val="24"/>
          <w:u w:val="single"/>
        </w:rPr>
      </w:pPr>
      <w:r w:rsidRPr="00F76031">
        <w:rPr>
          <w:rFonts w:ascii="Times New Roman" w:hAnsi="Times New Roman" w:cs="Times New Roman"/>
          <w:b/>
          <w:bCs/>
          <w:sz w:val="24"/>
          <w:szCs w:val="24"/>
          <w:u w:val="single"/>
        </w:rPr>
        <w:t xml:space="preserve">Теоретическая подготовка </w:t>
      </w:r>
    </w:p>
    <w:p w:rsidR="003B4F93" w:rsidRPr="00915AA6" w:rsidRDefault="003B4F93" w:rsidP="00AB40CC">
      <w:pPr>
        <w:spacing w:line="240" w:lineRule="auto"/>
        <w:ind w:firstLine="708"/>
        <w:jc w:val="both"/>
        <w:rPr>
          <w:rFonts w:ascii="Times New Roman" w:hAnsi="Times New Roman" w:cs="Times New Roman"/>
          <w:sz w:val="24"/>
          <w:szCs w:val="24"/>
        </w:rPr>
      </w:pPr>
      <w:r w:rsidRPr="00915AA6">
        <w:rPr>
          <w:rFonts w:ascii="Times New Roman" w:hAnsi="Times New Roman" w:cs="Times New Roman"/>
          <w:sz w:val="24"/>
          <w:szCs w:val="24"/>
        </w:rPr>
        <w:t>Выявление глубины и прочности полученных знаний раздела теоретическая подготовка осуществляется по средствам использования таких методов как опрос,  собеседование</w:t>
      </w:r>
      <w:r>
        <w:rPr>
          <w:rFonts w:ascii="Times New Roman" w:hAnsi="Times New Roman" w:cs="Times New Roman"/>
          <w:sz w:val="24"/>
          <w:szCs w:val="24"/>
        </w:rPr>
        <w:t>.</w:t>
      </w:r>
      <w:r w:rsidRPr="00915AA6">
        <w:rPr>
          <w:rFonts w:ascii="Times New Roman" w:hAnsi="Times New Roman" w:cs="Times New Roman"/>
          <w:sz w:val="24"/>
          <w:szCs w:val="24"/>
        </w:rPr>
        <w:t xml:space="preserve"> </w:t>
      </w:r>
    </w:p>
    <w:p w:rsidR="003B4F93" w:rsidRPr="00F76031" w:rsidRDefault="003B4F93" w:rsidP="00AB40CC">
      <w:pPr>
        <w:spacing w:line="240" w:lineRule="auto"/>
        <w:rPr>
          <w:rFonts w:ascii="Times New Roman" w:hAnsi="Times New Roman" w:cs="Times New Roman"/>
          <w:b/>
          <w:bCs/>
          <w:sz w:val="24"/>
          <w:szCs w:val="24"/>
        </w:rPr>
      </w:pPr>
      <w:r w:rsidRPr="00F76031">
        <w:rPr>
          <w:rFonts w:ascii="Times New Roman" w:hAnsi="Times New Roman" w:cs="Times New Roman"/>
          <w:b/>
          <w:bCs/>
          <w:sz w:val="24"/>
          <w:szCs w:val="24"/>
        </w:rPr>
        <w:t xml:space="preserve">Общефизическая подготовка.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lastRenderedPageBreak/>
        <w:t xml:space="preserve">           Контроль эффективности применяемых средств по общефизической подготовке проводятся контрольными упражнениями. Учащиеся выполняют следующие контрольные задания: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бег на короткие дистанции (30,60м, 100м);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бег  на длинные дистанции (3000м.);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сгибани</w:t>
      </w:r>
      <w:proofErr w:type="gramStart"/>
      <w:r w:rsidRPr="00915AA6">
        <w:rPr>
          <w:rFonts w:ascii="Times New Roman" w:hAnsi="Times New Roman" w:cs="Times New Roman"/>
          <w:sz w:val="24"/>
          <w:szCs w:val="24"/>
        </w:rPr>
        <w:t>е-</w:t>
      </w:r>
      <w:proofErr w:type="gramEnd"/>
      <w:r w:rsidRPr="00915AA6">
        <w:rPr>
          <w:rFonts w:ascii="Times New Roman" w:hAnsi="Times New Roman" w:cs="Times New Roman"/>
          <w:sz w:val="24"/>
          <w:szCs w:val="24"/>
        </w:rPr>
        <w:t xml:space="preserve"> разгибание рук в упоре лёжа;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подтягивание на высокой перекладине;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поднимание туловища за 1 мин.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челночный бег 3 х10 м.                                                           </w:t>
      </w:r>
    </w:p>
    <w:p w:rsidR="00AD78E3"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        </w:t>
      </w:r>
      <w:r w:rsidR="00AD78E3">
        <w:rPr>
          <w:rFonts w:ascii="Times New Roman" w:hAnsi="Times New Roman" w:cs="Times New Roman"/>
          <w:sz w:val="24"/>
          <w:szCs w:val="24"/>
        </w:rPr>
        <w:t xml:space="preserve">                                 </w:t>
      </w:r>
    </w:p>
    <w:p w:rsidR="003B4F93" w:rsidRPr="00F76031" w:rsidRDefault="00AD78E3" w:rsidP="00AB40CC">
      <w:pPr>
        <w:rPr>
          <w:rFonts w:ascii="Times New Roman" w:hAnsi="Times New Roman" w:cs="Times New Roman"/>
          <w:b/>
          <w:bCs/>
          <w:sz w:val="24"/>
          <w:szCs w:val="24"/>
        </w:rPr>
      </w:pPr>
      <w:r>
        <w:rPr>
          <w:rFonts w:ascii="Times New Roman" w:hAnsi="Times New Roman" w:cs="Times New Roman"/>
          <w:sz w:val="24"/>
          <w:szCs w:val="24"/>
        </w:rPr>
        <w:t xml:space="preserve">                                        </w:t>
      </w:r>
      <w:r w:rsidR="003B4F93" w:rsidRPr="00915AA6">
        <w:rPr>
          <w:rFonts w:ascii="Times New Roman" w:hAnsi="Times New Roman" w:cs="Times New Roman"/>
          <w:sz w:val="24"/>
          <w:szCs w:val="24"/>
        </w:rPr>
        <w:t xml:space="preserve"> </w:t>
      </w:r>
      <w:r w:rsidR="003B4F93" w:rsidRPr="00F76031">
        <w:rPr>
          <w:rFonts w:ascii="Times New Roman" w:hAnsi="Times New Roman" w:cs="Times New Roman"/>
          <w:b/>
          <w:bCs/>
          <w:sz w:val="24"/>
          <w:szCs w:val="24"/>
        </w:rPr>
        <w:t xml:space="preserve">Техническая подготовка </w:t>
      </w:r>
    </w:p>
    <w:p w:rsidR="003B4F93" w:rsidRPr="00915AA6"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             Контроль освоения учащимися технических элементов футбола проверяется контрольными упражнениями и систематическими визуальными наблюдениями за качеством выполнения движения. </w:t>
      </w:r>
    </w:p>
    <w:p w:rsidR="003B4F93"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             Используются следующие тестовые упражнения: </w:t>
      </w:r>
    </w:p>
    <w:p w:rsidR="003B4F93" w:rsidRDefault="003B4F93" w:rsidP="00AB40CC">
      <w:pPr>
        <w:spacing w:after="0" w:line="240" w:lineRule="auto"/>
        <w:rPr>
          <w:rFonts w:ascii="Times New Roman" w:hAnsi="Times New Roman" w:cs="Times New Roman"/>
          <w:sz w:val="24"/>
          <w:szCs w:val="24"/>
        </w:rPr>
      </w:pPr>
      <w:r>
        <w:rPr>
          <w:rFonts w:ascii="Times New Roman" w:hAnsi="Times New Roman" w:cs="Times New Roman"/>
          <w:sz w:val="24"/>
          <w:szCs w:val="24"/>
        </w:rPr>
        <w:t>- Удар по мячу на дальность (м);</w:t>
      </w:r>
    </w:p>
    <w:p w:rsidR="003B4F93" w:rsidRDefault="003B4F93" w:rsidP="00AB40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5B7D37">
        <w:rPr>
          <w:rFonts w:ascii="Times New Roman" w:hAnsi="Times New Roman" w:cs="Times New Roman"/>
          <w:sz w:val="24"/>
          <w:szCs w:val="24"/>
        </w:rPr>
        <w:t>Бег на  30 метров с ведением мяча (с)</w:t>
      </w:r>
      <w:r>
        <w:rPr>
          <w:rFonts w:ascii="Times New Roman" w:hAnsi="Times New Roman" w:cs="Times New Roman"/>
          <w:sz w:val="24"/>
          <w:szCs w:val="24"/>
        </w:rPr>
        <w:t>;</w:t>
      </w:r>
    </w:p>
    <w:p w:rsidR="003B4F93" w:rsidRPr="005B7D37" w:rsidRDefault="003B4F93" w:rsidP="00AB40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5B7D37">
        <w:rPr>
          <w:rFonts w:ascii="Times New Roman" w:hAnsi="Times New Roman" w:cs="Times New Roman"/>
          <w:sz w:val="24"/>
          <w:szCs w:val="24"/>
        </w:rPr>
        <w:t xml:space="preserve"> Жонглирование мячом ногами (кол-во ударов) </w:t>
      </w:r>
      <w:r w:rsidRPr="005B7D37">
        <w:rPr>
          <w:rFonts w:ascii="Times New Roman" w:hAnsi="Times New Roman" w:cs="Times New Roman"/>
          <w:sz w:val="24"/>
          <w:szCs w:val="24"/>
        </w:rPr>
        <w:tab/>
      </w:r>
    </w:p>
    <w:p w:rsidR="003B4F93" w:rsidRPr="005B7D37" w:rsidRDefault="003B4F93" w:rsidP="00AB40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5B7D37">
        <w:rPr>
          <w:rFonts w:ascii="Times New Roman" w:hAnsi="Times New Roman" w:cs="Times New Roman"/>
          <w:sz w:val="24"/>
          <w:szCs w:val="24"/>
        </w:rPr>
        <w:t xml:space="preserve">Удар по мячу ногой на точность (кол-во попаданий) </w:t>
      </w:r>
      <w:r w:rsidRPr="005B7D37">
        <w:rPr>
          <w:rFonts w:ascii="Times New Roman" w:hAnsi="Times New Roman" w:cs="Times New Roman"/>
          <w:sz w:val="24"/>
          <w:szCs w:val="24"/>
        </w:rPr>
        <w:tab/>
      </w:r>
    </w:p>
    <w:p w:rsidR="003B4F93" w:rsidRPr="005B7D37" w:rsidRDefault="003B4F93" w:rsidP="00AB40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5B7D37">
        <w:rPr>
          <w:rFonts w:ascii="Times New Roman" w:hAnsi="Times New Roman" w:cs="Times New Roman"/>
          <w:sz w:val="24"/>
          <w:szCs w:val="24"/>
        </w:rPr>
        <w:t xml:space="preserve">Для вратарей </w:t>
      </w:r>
    </w:p>
    <w:p w:rsidR="003B4F93" w:rsidRPr="005B7D37" w:rsidRDefault="003B4F93" w:rsidP="00AB40CC">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 -удары по мячу ногой с рук на дальность (м) </w:t>
      </w:r>
    </w:p>
    <w:p w:rsidR="003B4F93" w:rsidRPr="005B7D37" w:rsidRDefault="003B4F93" w:rsidP="00AB40CC">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-доставание подвешенного мяча кулаком в прыжке (</w:t>
      </w:r>
      <w:proofErr w:type="gramStart"/>
      <w:r w:rsidRPr="005B7D37">
        <w:rPr>
          <w:rFonts w:ascii="Times New Roman" w:hAnsi="Times New Roman" w:cs="Times New Roman"/>
          <w:sz w:val="24"/>
          <w:szCs w:val="24"/>
        </w:rPr>
        <w:t>см</w:t>
      </w:r>
      <w:proofErr w:type="gramEnd"/>
      <w:r w:rsidRPr="005B7D37">
        <w:rPr>
          <w:rFonts w:ascii="Times New Roman" w:hAnsi="Times New Roman" w:cs="Times New Roman"/>
          <w:sz w:val="24"/>
          <w:szCs w:val="24"/>
        </w:rPr>
        <w:t xml:space="preserve">) </w:t>
      </w:r>
    </w:p>
    <w:p w:rsidR="003B4F93" w:rsidRPr="005B7D37" w:rsidRDefault="003B4F93" w:rsidP="00AB40CC">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 xml:space="preserve">-бросок мяча на дальность (м) </w:t>
      </w:r>
      <w:r w:rsidRPr="005B7D37">
        <w:rPr>
          <w:rFonts w:ascii="Times New Roman" w:hAnsi="Times New Roman" w:cs="Times New Roman"/>
          <w:sz w:val="24"/>
          <w:szCs w:val="24"/>
        </w:rPr>
        <w:tab/>
      </w:r>
    </w:p>
    <w:p w:rsidR="003B4F93" w:rsidRPr="00915AA6" w:rsidRDefault="003B4F93" w:rsidP="00AB40CC">
      <w:pPr>
        <w:spacing w:after="0" w:line="240" w:lineRule="auto"/>
        <w:rPr>
          <w:rFonts w:ascii="Times New Roman" w:hAnsi="Times New Roman" w:cs="Times New Roman"/>
          <w:sz w:val="24"/>
          <w:szCs w:val="24"/>
        </w:rPr>
      </w:pPr>
      <w:r w:rsidRPr="005B7D37">
        <w:rPr>
          <w:rFonts w:ascii="Times New Roman" w:hAnsi="Times New Roman" w:cs="Times New Roman"/>
          <w:sz w:val="24"/>
          <w:szCs w:val="24"/>
        </w:rPr>
        <w:tab/>
      </w:r>
      <w:r>
        <w:rPr>
          <w:rFonts w:ascii="Times New Roman" w:hAnsi="Times New Roman" w:cs="Times New Roman"/>
          <w:sz w:val="24"/>
          <w:szCs w:val="24"/>
        </w:rPr>
        <w:t>Ф</w:t>
      </w:r>
      <w:r w:rsidRPr="00915AA6">
        <w:rPr>
          <w:rFonts w:ascii="Times New Roman" w:hAnsi="Times New Roman" w:cs="Times New Roman"/>
          <w:sz w:val="24"/>
          <w:szCs w:val="24"/>
        </w:rPr>
        <w:t xml:space="preserve">ормой контроля  является педагогическое тестирование, которое проводится в середине и конце учебного года. </w:t>
      </w:r>
    </w:p>
    <w:p w:rsidR="003B4F93" w:rsidRPr="00A15EB2" w:rsidRDefault="003B4F93" w:rsidP="00AB40CC">
      <w:pPr>
        <w:jc w:val="center"/>
        <w:rPr>
          <w:rFonts w:ascii="Times New Roman" w:hAnsi="Times New Roman" w:cs="Times New Roman"/>
          <w:b/>
          <w:bCs/>
          <w:sz w:val="24"/>
          <w:szCs w:val="24"/>
          <w:u w:val="single"/>
        </w:rPr>
      </w:pPr>
      <w:r w:rsidRPr="00A15EB2">
        <w:rPr>
          <w:rFonts w:ascii="Times New Roman" w:hAnsi="Times New Roman" w:cs="Times New Roman"/>
          <w:b/>
          <w:bCs/>
          <w:sz w:val="24"/>
          <w:szCs w:val="24"/>
          <w:u w:val="single"/>
        </w:rPr>
        <w:t>Тактическая подготовка</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Контроль освоения учащимися игровых действий заключается </w:t>
      </w:r>
      <w:proofErr w:type="gramStart"/>
      <w:r w:rsidRPr="00915AA6">
        <w:rPr>
          <w:rFonts w:ascii="Times New Roman" w:hAnsi="Times New Roman" w:cs="Times New Roman"/>
          <w:sz w:val="24"/>
          <w:szCs w:val="24"/>
        </w:rPr>
        <w:t>во</w:t>
      </w:r>
      <w:proofErr w:type="gramEnd"/>
      <w:r w:rsidRPr="00915AA6">
        <w:rPr>
          <w:rFonts w:ascii="Times New Roman" w:hAnsi="Times New Roman" w:cs="Times New Roman"/>
          <w:sz w:val="24"/>
          <w:szCs w:val="24"/>
        </w:rPr>
        <w:t xml:space="preserve"> вынесении оценочных суждений по выполнению учащимися действий в защите и нападении с учётом выполнения игроками тех или иных  ф</w:t>
      </w:r>
      <w:r>
        <w:rPr>
          <w:rFonts w:ascii="Times New Roman" w:hAnsi="Times New Roman" w:cs="Times New Roman"/>
          <w:sz w:val="24"/>
          <w:szCs w:val="24"/>
        </w:rPr>
        <w:t xml:space="preserve">ункций. Для юных футболистов </w:t>
      </w:r>
      <w:r w:rsidRPr="00915AA6">
        <w:rPr>
          <w:rFonts w:ascii="Times New Roman" w:hAnsi="Times New Roman" w:cs="Times New Roman"/>
          <w:sz w:val="24"/>
          <w:szCs w:val="24"/>
        </w:rPr>
        <w:t xml:space="preserve">главной задачей в этом разделе считается: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научить ориентироваться на площадке</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 свои, чужие ворота.     </w:t>
      </w:r>
    </w:p>
    <w:p w:rsidR="003B4F93" w:rsidRPr="00915AA6" w:rsidRDefault="003B4F93" w:rsidP="00AB40CC">
      <w:pPr>
        <w:ind w:right="-339"/>
        <w:rPr>
          <w:rFonts w:ascii="Times New Roman" w:hAnsi="Times New Roman" w:cs="Times New Roman"/>
          <w:sz w:val="24"/>
          <w:szCs w:val="24"/>
        </w:rPr>
      </w:pPr>
      <w:r w:rsidRPr="00915AA6">
        <w:rPr>
          <w:rFonts w:ascii="Times New Roman" w:hAnsi="Times New Roman" w:cs="Times New Roman"/>
          <w:sz w:val="24"/>
          <w:szCs w:val="24"/>
        </w:rPr>
        <w:t xml:space="preserve"> - увеличение количества ворот; </w:t>
      </w:r>
      <w:r>
        <w:rPr>
          <w:rFonts w:ascii="Times New Roman" w:hAnsi="Times New Roman" w:cs="Times New Roman"/>
          <w:sz w:val="24"/>
          <w:szCs w:val="24"/>
        </w:rPr>
        <w:br/>
      </w:r>
      <w:r w:rsidRPr="00915AA6">
        <w:rPr>
          <w:rFonts w:ascii="Times New Roman" w:hAnsi="Times New Roman" w:cs="Times New Roman"/>
          <w:sz w:val="24"/>
          <w:szCs w:val="24"/>
        </w:rPr>
        <w:t xml:space="preserve"> - 3-4  одновременно играющие команды;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 игра на малой площадке с переходом на </w:t>
      </w:r>
      <w:proofErr w:type="gramStart"/>
      <w:r w:rsidRPr="00915AA6">
        <w:rPr>
          <w:rFonts w:ascii="Times New Roman" w:hAnsi="Times New Roman" w:cs="Times New Roman"/>
          <w:sz w:val="24"/>
          <w:szCs w:val="24"/>
        </w:rPr>
        <w:t>большую</w:t>
      </w:r>
      <w:proofErr w:type="gramEnd"/>
      <w:r w:rsidRPr="00915AA6">
        <w:rPr>
          <w:rFonts w:ascii="Times New Roman" w:hAnsi="Times New Roman" w:cs="Times New Roman"/>
          <w:sz w:val="24"/>
          <w:szCs w:val="24"/>
        </w:rPr>
        <w:t xml:space="preserve"> и наоборот;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 игра на маленькие ворота с переходом </w:t>
      </w:r>
      <w:proofErr w:type="gramStart"/>
      <w:r w:rsidRPr="00915AA6">
        <w:rPr>
          <w:rFonts w:ascii="Times New Roman" w:hAnsi="Times New Roman" w:cs="Times New Roman"/>
          <w:sz w:val="24"/>
          <w:szCs w:val="24"/>
        </w:rPr>
        <w:t>на</w:t>
      </w:r>
      <w:proofErr w:type="gramEnd"/>
      <w:r w:rsidRPr="00915AA6">
        <w:rPr>
          <w:rFonts w:ascii="Times New Roman" w:hAnsi="Times New Roman" w:cs="Times New Roman"/>
          <w:sz w:val="24"/>
          <w:szCs w:val="24"/>
        </w:rPr>
        <w:t xml:space="preserve"> большие и наоборот;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lastRenderedPageBreak/>
        <w:t xml:space="preserve"> - игра на половине поля без ворот на количество передач ногами и руками;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 игра </w:t>
      </w:r>
      <w:proofErr w:type="gramStart"/>
      <w:r w:rsidRPr="00915AA6">
        <w:rPr>
          <w:rFonts w:ascii="Times New Roman" w:hAnsi="Times New Roman" w:cs="Times New Roman"/>
          <w:sz w:val="24"/>
          <w:szCs w:val="24"/>
        </w:rPr>
        <w:t>на двое</w:t>
      </w:r>
      <w:proofErr w:type="gramEnd"/>
      <w:r w:rsidRPr="00915AA6">
        <w:rPr>
          <w:rFonts w:ascii="Times New Roman" w:hAnsi="Times New Roman" w:cs="Times New Roman"/>
          <w:sz w:val="24"/>
          <w:szCs w:val="24"/>
        </w:rPr>
        <w:t xml:space="preserve"> ворот руками с завершением удара головой или ногой в створ ворот.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умение переключаться от игры в защите в игру в нападение;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после отбора мяча немедленно длинный пас за спину группы соперников, принимающих участие в атаке и активная смена позиций;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быстрое «открывание для получения мяча от партнёра, овладевшего мячом</w:t>
      </w:r>
      <w:proofErr w:type="gramStart"/>
      <w:r w:rsidRPr="00915AA6">
        <w:rPr>
          <w:rFonts w:ascii="Times New Roman" w:hAnsi="Times New Roman" w:cs="Times New Roman"/>
          <w:sz w:val="24"/>
          <w:szCs w:val="24"/>
        </w:rPr>
        <w:t>.</w:t>
      </w:r>
      <w:proofErr w:type="gramEnd"/>
      <w:r w:rsidRPr="00915AA6">
        <w:rPr>
          <w:rFonts w:ascii="Times New Roman" w:hAnsi="Times New Roman" w:cs="Times New Roman"/>
          <w:sz w:val="24"/>
          <w:szCs w:val="24"/>
        </w:rPr>
        <w:t xml:space="preserve"> </w:t>
      </w:r>
      <w:proofErr w:type="gramStart"/>
      <w:r w:rsidRPr="00915AA6">
        <w:rPr>
          <w:rFonts w:ascii="Times New Roman" w:hAnsi="Times New Roman" w:cs="Times New Roman"/>
          <w:sz w:val="24"/>
          <w:szCs w:val="24"/>
        </w:rPr>
        <w:t>н</w:t>
      </w:r>
      <w:proofErr w:type="gramEnd"/>
      <w:r w:rsidRPr="00915AA6">
        <w:rPr>
          <w:rFonts w:ascii="Times New Roman" w:hAnsi="Times New Roman" w:cs="Times New Roman"/>
          <w:sz w:val="24"/>
          <w:szCs w:val="24"/>
        </w:rPr>
        <w:t xml:space="preserve">о находящегося в неудобной позиции (атакуют соперники)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умение организовывать и завершать атакующие действия: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быстрый, своевременный выход на </w:t>
      </w:r>
      <w:proofErr w:type="spellStart"/>
      <w:r w:rsidRPr="00915AA6">
        <w:rPr>
          <w:rFonts w:ascii="Times New Roman" w:hAnsi="Times New Roman" w:cs="Times New Roman"/>
          <w:sz w:val="24"/>
          <w:szCs w:val="24"/>
        </w:rPr>
        <w:t>добивание</w:t>
      </w:r>
      <w:proofErr w:type="spellEnd"/>
      <w:r w:rsidRPr="00915AA6">
        <w:rPr>
          <w:rFonts w:ascii="Times New Roman" w:hAnsi="Times New Roman" w:cs="Times New Roman"/>
          <w:sz w:val="24"/>
          <w:szCs w:val="24"/>
        </w:rPr>
        <w:t xml:space="preserve"> мяча, отскочившего от вратаря после удара по воротам;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своевременное и обоснованное ситуацией предложение партнёру сыграть в  « стенку»;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своевременная « игра в стенку» (партнёр готов, зона за спиной соперников открыта);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пасы мяча быстрому партнёру в свободную зону за спину противнику;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не сильный. Но точный удар по воротам неосмотрительно </w:t>
      </w:r>
      <w:proofErr w:type="gramStart"/>
      <w:r w:rsidRPr="00915AA6">
        <w:rPr>
          <w:rFonts w:ascii="Times New Roman" w:hAnsi="Times New Roman" w:cs="Times New Roman"/>
          <w:sz w:val="24"/>
          <w:szCs w:val="24"/>
        </w:rPr>
        <w:t>покинутые</w:t>
      </w:r>
      <w:proofErr w:type="gramEnd"/>
      <w:r w:rsidRPr="00915AA6">
        <w:rPr>
          <w:rFonts w:ascii="Times New Roman" w:hAnsi="Times New Roman" w:cs="Times New Roman"/>
          <w:sz w:val="24"/>
          <w:szCs w:val="24"/>
        </w:rPr>
        <w:t xml:space="preserve"> вратарём.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умение осуществлять оборонительные действия: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перехваты мяча,  адресованные подопечному игроку соперника;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своевременная подстраховка вратаря в моментах, когда он может потерять мяч или допустить ошибку;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своевременная и обоснованная смена позиций с целью подстраховки партнёра.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умение осуществлять быстрый переход от атаки к обороне: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после потери мяча - немедленная борьба с соперником, имеющим возможность выполнить острый пас за спину атаковавшим игрокам; </w:t>
      </w:r>
    </w:p>
    <w:p w:rsidR="003B4F93" w:rsidRPr="00915AA6" w:rsidRDefault="003B4F93" w:rsidP="00AB40CC">
      <w:pPr>
        <w:jc w:val="both"/>
        <w:rPr>
          <w:rFonts w:ascii="Times New Roman" w:hAnsi="Times New Roman" w:cs="Times New Roman"/>
          <w:sz w:val="24"/>
          <w:szCs w:val="24"/>
        </w:rPr>
      </w:pPr>
      <w:r w:rsidRPr="00915AA6">
        <w:rPr>
          <w:rFonts w:ascii="Times New Roman" w:hAnsi="Times New Roman" w:cs="Times New Roman"/>
          <w:sz w:val="24"/>
          <w:szCs w:val="24"/>
        </w:rPr>
        <w:t xml:space="preserve">- в случаях, когда партнёр атакует владеющего мячом соперника, находящегося в неудобной позиции, - плотная опека  ближайшего к мячу соперника. </w:t>
      </w:r>
    </w:p>
    <w:p w:rsidR="003B4F93" w:rsidRPr="00915AA6" w:rsidRDefault="003B4F93" w:rsidP="00AB40CC">
      <w:pPr>
        <w:ind w:firstLine="708"/>
        <w:rPr>
          <w:rFonts w:ascii="Times New Roman" w:hAnsi="Times New Roman" w:cs="Times New Roman"/>
          <w:sz w:val="24"/>
          <w:szCs w:val="24"/>
        </w:rPr>
      </w:pPr>
      <w:r w:rsidRPr="00915AA6">
        <w:rPr>
          <w:rFonts w:ascii="Times New Roman" w:hAnsi="Times New Roman" w:cs="Times New Roman"/>
          <w:sz w:val="24"/>
          <w:szCs w:val="24"/>
        </w:rPr>
        <w:t xml:space="preserve">Методом контроля является метод наблюдения в результате, которого выносятся оценочные суждения по овладению учащимся игровыми действиями (тактическими действиями) соответственно возрастной группе и периоду обучения. </w:t>
      </w:r>
    </w:p>
    <w:p w:rsidR="003B4F93" w:rsidRDefault="003B4F93" w:rsidP="00AB40CC">
      <w:pPr>
        <w:rPr>
          <w:rFonts w:ascii="Times New Roman" w:hAnsi="Times New Roman" w:cs="Times New Roman"/>
          <w:sz w:val="24"/>
          <w:szCs w:val="24"/>
        </w:rPr>
      </w:pPr>
      <w:r w:rsidRPr="00915AA6">
        <w:rPr>
          <w:rFonts w:ascii="Times New Roman" w:hAnsi="Times New Roman" w:cs="Times New Roman"/>
          <w:sz w:val="24"/>
          <w:szCs w:val="24"/>
        </w:rPr>
        <w:t xml:space="preserve">      Формой контроля освоения игровых действий являются внутригрупповые игры                                                                              соревнования, товарищеские встречи. </w:t>
      </w:r>
    </w:p>
    <w:p w:rsidR="003B4F93" w:rsidRPr="00A15EB2" w:rsidRDefault="003B4F93" w:rsidP="00AB40CC">
      <w:pPr>
        <w:jc w:val="center"/>
        <w:rPr>
          <w:rFonts w:ascii="Times New Roman" w:hAnsi="Times New Roman" w:cs="Times New Roman"/>
          <w:b/>
          <w:bCs/>
          <w:sz w:val="24"/>
          <w:szCs w:val="24"/>
        </w:rPr>
      </w:pPr>
      <w:r w:rsidRPr="00A15EB2">
        <w:rPr>
          <w:rFonts w:ascii="Times New Roman" w:hAnsi="Times New Roman" w:cs="Times New Roman"/>
          <w:b/>
          <w:bCs/>
          <w:sz w:val="24"/>
          <w:szCs w:val="24"/>
        </w:rPr>
        <w:t>Условия реализации программы</w:t>
      </w:r>
    </w:p>
    <w:p w:rsidR="003B4F93" w:rsidRPr="00A15EB2" w:rsidRDefault="003B4F93" w:rsidP="00AB40CC">
      <w:pPr>
        <w:ind w:firstLine="708"/>
        <w:jc w:val="both"/>
        <w:rPr>
          <w:rFonts w:ascii="Times New Roman" w:hAnsi="Times New Roman" w:cs="Times New Roman"/>
          <w:sz w:val="24"/>
          <w:szCs w:val="24"/>
        </w:rPr>
      </w:pPr>
      <w:r w:rsidRPr="00A15EB2">
        <w:rPr>
          <w:rFonts w:ascii="Times New Roman" w:hAnsi="Times New Roman" w:cs="Times New Roman"/>
          <w:i/>
          <w:iCs/>
          <w:sz w:val="24"/>
          <w:szCs w:val="24"/>
        </w:rPr>
        <w:lastRenderedPageBreak/>
        <w:t>Кадровое обеспечение:</w:t>
      </w:r>
      <w:r>
        <w:rPr>
          <w:rFonts w:ascii="Times New Roman" w:hAnsi="Times New Roman" w:cs="Times New Roman"/>
          <w:sz w:val="24"/>
          <w:szCs w:val="24"/>
        </w:rPr>
        <w:t xml:space="preserve"> тренеры - преподаватели</w:t>
      </w:r>
      <w:r w:rsidRPr="00915AA6">
        <w:rPr>
          <w:rFonts w:ascii="Times New Roman" w:hAnsi="Times New Roman" w:cs="Times New Roman"/>
          <w:sz w:val="24"/>
          <w:szCs w:val="24"/>
        </w:rPr>
        <w:t xml:space="preserve">, имеющие среднее и высшее специальное образование, имеющие опыт работы с детским коллективом, обладающие знаниями и практическими умениями вида спорта футбол, стремящиеся к профессиональному росту. </w:t>
      </w:r>
    </w:p>
    <w:p w:rsidR="003B4F93" w:rsidRPr="00915AA6" w:rsidRDefault="003B4F93" w:rsidP="00AB40CC">
      <w:pPr>
        <w:ind w:firstLine="708"/>
        <w:jc w:val="both"/>
        <w:rPr>
          <w:rFonts w:ascii="Times New Roman" w:hAnsi="Times New Roman" w:cs="Times New Roman"/>
          <w:sz w:val="24"/>
          <w:szCs w:val="24"/>
        </w:rPr>
      </w:pPr>
      <w:r w:rsidRPr="00A15EB2">
        <w:rPr>
          <w:rFonts w:ascii="Times New Roman" w:hAnsi="Times New Roman" w:cs="Times New Roman"/>
          <w:i/>
          <w:iCs/>
          <w:sz w:val="24"/>
          <w:szCs w:val="24"/>
        </w:rPr>
        <w:t>Информационное обеспечение:</w:t>
      </w:r>
      <w:r w:rsidRPr="00915AA6">
        <w:rPr>
          <w:rFonts w:ascii="Times New Roman" w:hAnsi="Times New Roman" w:cs="Times New Roman"/>
          <w:sz w:val="24"/>
          <w:szCs w:val="24"/>
        </w:rPr>
        <w:t xml:space="preserve"> дидактические и учебные материалы, DVD- записи спортивных игр и соревнований с участием ведущих команд Мирового футбола,  методические разработки в области футбола. </w:t>
      </w:r>
    </w:p>
    <w:p w:rsidR="003B4F93" w:rsidRPr="00915AA6" w:rsidRDefault="003B4F93" w:rsidP="00AB40CC">
      <w:pPr>
        <w:ind w:firstLine="708"/>
        <w:jc w:val="both"/>
        <w:rPr>
          <w:rFonts w:ascii="Times New Roman" w:hAnsi="Times New Roman" w:cs="Times New Roman"/>
          <w:sz w:val="24"/>
          <w:szCs w:val="24"/>
        </w:rPr>
      </w:pPr>
      <w:r w:rsidRPr="00915AA6">
        <w:rPr>
          <w:rFonts w:ascii="Times New Roman" w:hAnsi="Times New Roman" w:cs="Times New Roman"/>
          <w:sz w:val="24"/>
          <w:szCs w:val="24"/>
        </w:rPr>
        <w:t xml:space="preserve">Материально техническое обеспечение: спортивный зал, спортивная площадка с футбольным оборудованием: </w:t>
      </w:r>
      <w:r>
        <w:rPr>
          <w:rFonts w:ascii="Times New Roman" w:hAnsi="Times New Roman" w:cs="Times New Roman"/>
          <w:sz w:val="24"/>
          <w:szCs w:val="24"/>
        </w:rPr>
        <w:t>ф</w:t>
      </w:r>
      <w:r w:rsidRPr="00915AA6">
        <w:rPr>
          <w:rFonts w:ascii="Times New Roman" w:hAnsi="Times New Roman" w:cs="Times New Roman"/>
          <w:sz w:val="24"/>
          <w:szCs w:val="24"/>
        </w:rPr>
        <w:t>утбольные ворота</w:t>
      </w:r>
      <w:r>
        <w:rPr>
          <w:rFonts w:ascii="Times New Roman" w:hAnsi="Times New Roman" w:cs="Times New Roman"/>
          <w:sz w:val="24"/>
          <w:szCs w:val="24"/>
        </w:rPr>
        <w:t xml:space="preserve">, </w:t>
      </w:r>
      <w:r w:rsidRPr="00915AA6">
        <w:rPr>
          <w:rFonts w:ascii="Times New Roman" w:hAnsi="Times New Roman" w:cs="Times New Roman"/>
          <w:sz w:val="24"/>
          <w:szCs w:val="24"/>
        </w:rPr>
        <w:t>футбольные мячи</w:t>
      </w:r>
      <w:r>
        <w:rPr>
          <w:rFonts w:ascii="Times New Roman" w:hAnsi="Times New Roman" w:cs="Times New Roman"/>
          <w:sz w:val="24"/>
          <w:szCs w:val="24"/>
        </w:rPr>
        <w:t xml:space="preserve">, </w:t>
      </w:r>
      <w:r w:rsidRPr="00915AA6">
        <w:rPr>
          <w:rFonts w:ascii="Times New Roman" w:hAnsi="Times New Roman" w:cs="Times New Roman"/>
          <w:sz w:val="24"/>
          <w:szCs w:val="24"/>
        </w:rPr>
        <w:t>стойки футбольные</w:t>
      </w:r>
      <w:r>
        <w:rPr>
          <w:rFonts w:ascii="Times New Roman" w:hAnsi="Times New Roman" w:cs="Times New Roman"/>
          <w:sz w:val="24"/>
          <w:szCs w:val="24"/>
        </w:rPr>
        <w:t>.</w:t>
      </w:r>
    </w:p>
    <w:p w:rsidR="00AD78E3" w:rsidRDefault="00AD78E3" w:rsidP="00AB40CC">
      <w:pPr>
        <w:rPr>
          <w:rFonts w:ascii="Times New Roman" w:hAnsi="Times New Roman" w:cs="Times New Roman"/>
          <w:b/>
          <w:bCs/>
          <w:sz w:val="24"/>
          <w:szCs w:val="24"/>
        </w:rPr>
      </w:pPr>
      <w:r>
        <w:rPr>
          <w:rFonts w:ascii="Times New Roman" w:hAnsi="Times New Roman" w:cs="Times New Roman"/>
          <w:b/>
          <w:bCs/>
          <w:sz w:val="24"/>
          <w:szCs w:val="24"/>
        </w:rPr>
        <w:t xml:space="preserve">                 </w:t>
      </w:r>
    </w:p>
    <w:p w:rsidR="00AD78E3" w:rsidRDefault="00AD78E3" w:rsidP="00AB40CC">
      <w:pPr>
        <w:rPr>
          <w:rFonts w:ascii="Times New Roman" w:hAnsi="Times New Roman" w:cs="Times New Roman"/>
          <w:b/>
          <w:bCs/>
          <w:sz w:val="24"/>
          <w:szCs w:val="24"/>
        </w:rPr>
      </w:pPr>
    </w:p>
    <w:p w:rsidR="00AD78E3" w:rsidRDefault="00AD78E3" w:rsidP="00AB40CC">
      <w:pPr>
        <w:rPr>
          <w:rFonts w:ascii="Times New Roman" w:hAnsi="Times New Roman" w:cs="Times New Roman"/>
          <w:b/>
          <w:bCs/>
          <w:sz w:val="24"/>
          <w:szCs w:val="24"/>
        </w:rPr>
      </w:pPr>
    </w:p>
    <w:p w:rsidR="00AD78E3" w:rsidRDefault="00AD78E3" w:rsidP="00AB40CC">
      <w:pPr>
        <w:rPr>
          <w:rFonts w:ascii="Times New Roman" w:hAnsi="Times New Roman" w:cs="Times New Roman"/>
          <w:b/>
          <w:bCs/>
          <w:sz w:val="24"/>
          <w:szCs w:val="24"/>
        </w:rPr>
      </w:pPr>
    </w:p>
    <w:p w:rsidR="003B4F93" w:rsidRPr="00A15EB2" w:rsidRDefault="00AD78E3" w:rsidP="00AB40CC">
      <w:pPr>
        <w:rPr>
          <w:rFonts w:ascii="Times New Roman" w:hAnsi="Times New Roman" w:cs="Times New Roman"/>
          <w:b/>
          <w:bCs/>
          <w:sz w:val="24"/>
          <w:szCs w:val="24"/>
        </w:rPr>
      </w:pPr>
      <w:r>
        <w:rPr>
          <w:rFonts w:ascii="Times New Roman" w:hAnsi="Times New Roman" w:cs="Times New Roman"/>
          <w:b/>
          <w:bCs/>
          <w:sz w:val="24"/>
          <w:szCs w:val="24"/>
        </w:rPr>
        <w:t xml:space="preserve">                           </w:t>
      </w:r>
      <w:r w:rsidR="003B4F93" w:rsidRPr="00A15EB2">
        <w:rPr>
          <w:rFonts w:ascii="Times New Roman" w:hAnsi="Times New Roman" w:cs="Times New Roman"/>
          <w:b/>
          <w:bCs/>
          <w:sz w:val="24"/>
          <w:szCs w:val="24"/>
        </w:rPr>
        <w:t>Список литературы для учащихся и педагогов.</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       Сто одно упражнение для юных футболистов. </w:t>
      </w:r>
      <w:proofErr w:type="spellStart"/>
      <w:r w:rsidRPr="00915AA6">
        <w:rPr>
          <w:rFonts w:ascii="Times New Roman" w:hAnsi="Times New Roman" w:cs="Times New Roman"/>
          <w:sz w:val="24"/>
          <w:szCs w:val="24"/>
        </w:rPr>
        <w:t>Малькольм</w:t>
      </w:r>
      <w:proofErr w:type="spellEnd"/>
      <w:r w:rsidRPr="00915AA6">
        <w:rPr>
          <w:rFonts w:ascii="Times New Roman" w:hAnsi="Times New Roman" w:cs="Times New Roman"/>
          <w:sz w:val="24"/>
          <w:szCs w:val="24"/>
        </w:rPr>
        <w:t xml:space="preserve"> Кук, А.С.Т. </w:t>
      </w:r>
      <w:proofErr w:type="spellStart"/>
      <w:r w:rsidRPr="00915AA6">
        <w:rPr>
          <w:rFonts w:ascii="Times New Roman" w:hAnsi="Times New Roman" w:cs="Times New Roman"/>
          <w:sz w:val="24"/>
          <w:szCs w:val="24"/>
        </w:rPr>
        <w:t>Астрель</w:t>
      </w:r>
      <w:proofErr w:type="spellEnd"/>
      <w:r w:rsidRPr="00915AA6">
        <w:rPr>
          <w:rFonts w:ascii="Times New Roman" w:hAnsi="Times New Roman" w:cs="Times New Roman"/>
          <w:sz w:val="24"/>
          <w:szCs w:val="24"/>
        </w:rPr>
        <w:t xml:space="preserve">. Москва 2003 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2.       </w:t>
      </w:r>
      <w:proofErr w:type="spellStart"/>
      <w:r w:rsidRPr="00915AA6">
        <w:rPr>
          <w:rFonts w:ascii="Times New Roman" w:hAnsi="Times New Roman" w:cs="Times New Roman"/>
          <w:sz w:val="24"/>
          <w:szCs w:val="24"/>
        </w:rPr>
        <w:t>Харви</w:t>
      </w:r>
      <w:proofErr w:type="spellEnd"/>
      <w:r w:rsidRPr="00915AA6">
        <w:rPr>
          <w:rFonts w:ascii="Times New Roman" w:hAnsi="Times New Roman" w:cs="Times New Roman"/>
          <w:sz w:val="24"/>
          <w:szCs w:val="24"/>
        </w:rPr>
        <w:t xml:space="preserve"> Д., </w:t>
      </w:r>
      <w:proofErr w:type="spellStart"/>
      <w:r w:rsidRPr="00915AA6">
        <w:rPr>
          <w:rFonts w:ascii="Times New Roman" w:hAnsi="Times New Roman" w:cs="Times New Roman"/>
          <w:sz w:val="24"/>
          <w:szCs w:val="24"/>
        </w:rPr>
        <w:t>Даргвонт</w:t>
      </w:r>
      <w:proofErr w:type="spellEnd"/>
      <w:r w:rsidRPr="00915AA6">
        <w:rPr>
          <w:rFonts w:ascii="Times New Roman" w:hAnsi="Times New Roman" w:cs="Times New Roman"/>
          <w:sz w:val="24"/>
          <w:szCs w:val="24"/>
        </w:rPr>
        <w:t xml:space="preserve"> Р. Футбол  Уроки лучшей игры. - М.: </w:t>
      </w:r>
      <w:proofErr w:type="spellStart"/>
      <w:r w:rsidRPr="00915AA6">
        <w:rPr>
          <w:rFonts w:ascii="Times New Roman" w:hAnsi="Times New Roman" w:cs="Times New Roman"/>
          <w:sz w:val="24"/>
          <w:szCs w:val="24"/>
        </w:rPr>
        <w:t>Шико</w:t>
      </w:r>
      <w:proofErr w:type="spellEnd"/>
      <w:r w:rsidRPr="00915AA6">
        <w:rPr>
          <w:rFonts w:ascii="Times New Roman" w:hAnsi="Times New Roman" w:cs="Times New Roman"/>
          <w:sz w:val="24"/>
          <w:szCs w:val="24"/>
        </w:rPr>
        <w:t xml:space="preserve">, 2007 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3.       Журнал Физическая культура в школе. - М.: 2009 г. №1.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4.       Кузнецов. А.А. Футбол. Настольная книга детского тренера. І, ІІ, ІІІ, IV этапы. - М.: Олимпия. Человек</w:t>
      </w:r>
      <w:proofErr w:type="gramStart"/>
      <w:r w:rsidRPr="00915AA6">
        <w:rPr>
          <w:rFonts w:ascii="Times New Roman" w:hAnsi="Times New Roman" w:cs="Times New Roman"/>
          <w:sz w:val="24"/>
          <w:szCs w:val="24"/>
        </w:rPr>
        <w:t xml:space="preserve">., </w:t>
      </w:r>
      <w:proofErr w:type="gramEnd"/>
      <w:r w:rsidRPr="00915AA6">
        <w:rPr>
          <w:rFonts w:ascii="Times New Roman" w:hAnsi="Times New Roman" w:cs="Times New Roman"/>
          <w:sz w:val="24"/>
          <w:szCs w:val="24"/>
        </w:rPr>
        <w:t xml:space="preserve">2008 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5.       Новая школа </w:t>
      </w:r>
      <w:proofErr w:type="gramStart"/>
      <w:r w:rsidRPr="00915AA6">
        <w:rPr>
          <w:rFonts w:ascii="Times New Roman" w:hAnsi="Times New Roman" w:cs="Times New Roman"/>
          <w:sz w:val="24"/>
          <w:szCs w:val="24"/>
        </w:rPr>
        <w:t>футбольной</w:t>
      </w:r>
      <w:proofErr w:type="gramEnd"/>
      <w:r w:rsidRPr="00915AA6">
        <w:rPr>
          <w:rFonts w:ascii="Times New Roman" w:hAnsi="Times New Roman" w:cs="Times New Roman"/>
          <w:sz w:val="24"/>
          <w:szCs w:val="24"/>
        </w:rPr>
        <w:t xml:space="preserve"> </w:t>
      </w:r>
      <w:proofErr w:type="spellStart"/>
      <w:r w:rsidRPr="00915AA6">
        <w:rPr>
          <w:rFonts w:ascii="Times New Roman" w:hAnsi="Times New Roman" w:cs="Times New Roman"/>
          <w:sz w:val="24"/>
          <w:szCs w:val="24"/>
        </w:rPr>
        <w:t>тренеровки</w:t>
      </w:r>
      <w:proofErr w:type="spellEnd"/>
      <w:r w:rsidRPr="00915AA6">
        <w:rPr>
          <w:rFonts w:ascii="Times New Roman" w:hAnsi="Times New Roman" w:cs="Times New Roman"/>
          <w:sz w:val="24"/>
          <w:szCs w:val="24"/>
        </w:rPr>
        <w:t xml:space="preserve"> «Олимпия Пресс», 2008г. Б.И. </w:t>
      </w:r>
      <w:proofErr w:type="spellStart"/>
      <w:r w:rsidRPr="00915AA6">
        <w:rPr>
          <w:rFonts w:ascii="Times New Roman" w:hAnsi="Times New Roman" w:cs="Times New Roman"/>
          <w:sz w:val="24"/>
          <w:szCs w:val="24"/>
        </w:rPr>
        <w:t>Плоп</w:t>
      </w:r>
      <w:proofErr w:type="spellEnd"/>
      <w:r w:rsidRPr="00915AA6">
        <w:rPr>
          <w:rFonts w:ascii="Times New Roman" w:hAnsi="Times New Roman" w:cs="Times New Roman"/>
          <w:sz w:val="24"/>
          <w:szCs w:val="24"/>
        </w:rPr>
        <w:t xml:space="preserve">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6.       Подготовка футболистов. Теория и Практика. Г.В. Манаков «Советский спорт» - 2007г.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7.       Спортивные игры. Техника, тактика, методика обучения. Учебник для вузов. Ю.Д. Железняк, В.И. Савин, Ю.М. Портнов, А.В. </w:t>
      </w:r>
      <w:proofErr w:type="spellStart"/>
      <w:r w:rsidRPr="00915AA6">
        <w:rPr>
          <w:rFonts w:ascii="Times New Roman" w:hAnsi="Times New Roman" w:cs="Times New Roman"/>
          <w:sz w:val="24"/>
          <w:szCs w:val="24"/>
        </w:rPr>
        <w:t>Лексанов</w:t>
      </w:r>
      <w:proofErr w:type="spellEnd"/>
      <w:r w:rsidRPr="00915AA6">
        <w:rPr>
          <w:rFonts w:ascii="Times New Roman" w:hAnsi="Times New Roman" w:cs="Times New Roman"/>
          <w:sz w:val="24"/>
          <w:szCs w:val="24"/>
        </w:rPr>
        <w:t xml:space="preserve">    «</w:t>
      </w:r>
      <w:proofErr w:type="spellStart"/>
      <w:r w:rsidRPr="00915AA6">
        <w:rPr>
          <w:rFonts w:ascii="Times New Roman" w:hAnsi="Times New Roman" w:cs="Times New Roman"/>
          <w:sz w:val="24"/>
          <w:szCs w:val="24"/>
        </w:rPr>
        <w:t>Academia</w:t>
      </w:r>
      <w:proofErr w:type="spellEnd"/>
      <w:r w:rsidRPr="00915AA6">
        <w:rPr>
          <w:rFonts w:ascii="Times New Roman" w:hAnsi="Times New Roman" w:cs="Times New Roman"/>
          <w:sz w:val="24"/>
          <w:szCs w:val="24"/>
        </w:rPr>
        <w:t xml:space="preserve">», 2008г.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8.       Физическая подготовка футболистов. М.А. Годик «Олимпия. Пресс», 2008г.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9.       Физические упражнения и подвижные игры. Методическое пособие В.С. Кузнецов, Г.А. </w:t>
      </w:r>
      <w:proofErr w:type="spellStart"/>
      <w:r w:rsidRPr="00915AA6">
        <w:rPr>
          <w:rFonts w:ascii="Times New Roman" w:hAnsi="Times New Roman" w:cs="Times New Roman"/>
          <w:sz w:val="24"/>
          <w:szCs w:val="24"/>
        </w:rPr>
        <w:t>Колодгницкий</w:t>
      </w:r>
      <w:proofErr w:type="spellEnd"/>
      <w:r w:rsidRPr="00915AA6">
        <w:rPr>
          <w:rFonts w:ascii="Times New Roman" w:hAnsi="Times New Roman" w:cs="Times New Roman"/>
          <w:sz w:val="24"/>
          <w:szCs w:val="24"/>
        </w:rPr>
        <w:t xml:space="preserve">, Н.Ц. </w:t>
      </w:r>
      <w:proofErr w:type="spellStart"/>
      <w:r w:rsidRPr="00915AA6">
        <w:rPr>
          <w:rFonts w:ascii="Times New Roman" w:hAnsi="Times New Roman" w:cs="Times New Roman"/>
          <w:sz w:val="24"/>
          <w:szCs w:val="24"/>
        </w:rPr>
        <w:t>Эпас</w:t>
      </w:r>
      <w:proofErr w:type="spellEnd"/>
      <w:r w:rsidRPr="00915AA6">
        <w:rPr>
          <w:rFonts w:ascii="Times New Roman" w:hAnsi="Times New Roman" w:cs="Times New Roman"/>
          <w:sz w:val="24"/>
          <w:szCs w:val="24"/>
        </w:rPr>
        <w:t xml:space="preserve">, 2006г.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10.   Футбол-это жизнь (Взгляд из России) Петров А. Москва, 2004г.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11.   Футбол в школе. </w:t>
      </w:r>
      <w:proofErr w:type="spellStart"/>
      <w:r w:rsidRPr="00915AA6">
        <w:rPr>
          <w:rFonts w:ascii="Times New Roman" w:hAnsi="Times New Roman" w:cs="Times New Roman"/>
          <w:sz w:val="24"/>
          <w:szCs w:val="24"/>
        </w:rPr>
        <w:t>Швыдов</w:t>
      </w:r>
      <w:proofErr w:type="spellEnd"/>
      <w:r w:rsidRPr="00915AA6">
        <w:rPr>
          <w:rFonts w:ascii="Times New Roman" w:hAnsi="Times New Roman" w:cs="Times New Roman"/>
          <w:sz w:val="24"/>
          <w:szCs w:val="24"/>
        </w:rPr>
        <w:t xml:space="preserve"> И.А. «</w:t>
      </w:r>
      <w:proofErr w:type="spellStart"/>
      <w:r w:rsidRPr="00915AA6">
        <w:rPr>
          <w:rFonts w:ascii="Times New Roman" w:hAnsi="Times New Roman" w:cs="Times New Roman"/>
          <w:sz w:val="24"/>
          <w:szCs w:val="24"/>
        </w:rPr>
        <w:t>Терра-Спорт</w:t>
      </w:r>
      <w:proofErr w:type="spellEnd"/>
      <w:r w:rsidRPr="00915AA6">
        <w:rPr>
          <w:rFonts w:ascii="Times New Roman" w:hAnsi="Times New Roman" w:cs="Times New Roman"/>
          <w:sz w:val="24"/>
          <w:szCs w:val="24"/>
        </w:rPr>
        <w:t xml:space="preserve">», 2002г.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12.   Футбол. Основы игры. Денни </w:t>
      </w:r>
      <w:proofErr w:type="gramStart"/>
      <w:r w:rsidRPr="00915AA6">
        <w:rPr>
          <w:rFonts w:ascii="Times New Roman" w:hAnsi="Times New Roman" w:cs="Times New Roman"/>
          <w:sz w:val="24"/>
          <w:szCs w:val="24"/>
        </w:rPr>
        <w:t>Милке</w:t>
      </w:r>
      <w:proofErr w:type="gramEnd"/>
      <w:r w:rsidRPr="00915AA6">
        <w:rPr>
          <w:rFonts w:ascii="Times New Roman" w:hAnsi="Times New Roman" w:cs="Times New Roman"/>
          <w:sz w:val="24"/>
          <w:szCs w:val="24"/>
        </w:rPr>
        <w:t>. «</w:t>
      </w:r>
      <w:proofErr w:type="spellStart"/>
      <w:r w:rsidRPr="00915AA6">
        <w:rPr>
          <w:rFonts w:ascii="Times New Roman" w:hAnsi="Times New Roman" w:cs="Times New Roman"/>
          <w:sz w:val="24"/>
          <w:szCs w:val="24"/>
        </w:rPr>
        <w:t>Астрель</w:t>
      </w:r>
      <w:proofErr w:type="spellEnd"/>
      <w:r w:rsidRPr="00915AA6">
        <w:rPr>
          <w:rFonts w:ascii="Times New Roman" w:hAnsi="Times New Roman" w:cs="Times New Roman"/>
          <w:sz w:val="24"/>
          <w:szCs w:val="24"/>
        </w:rPr>
        <w:t xml:space="preserve">», 2007г.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13.   Футбол для начинающих. Ричард </w:t>
      </w:r>
      <w:proofErr w:type="spellStart"/>
      <w:r w:rsidRPr="00915AA6">
        <w:rPr>
          <w:rFonts w:ascii="Times New Roman" w:hAnsi="Times New Roman" w:cs="Times New Roman"/>
          <w:sz w:val="24"/>
          <w:szCs w:val="24"/>
        </w:rPr>
        <w:t>Дангворд</w:t>
      </w:r>
      <w:proofErr w:type="spellEnd"/>
      <w:r w:rsidRPr="00915AA6">
        <w:rPr>
          <w:rFonts w:ascii="Times New Roman" w:hAnsi="Times New Roman" w:cs="Times New Roman"/>
          <w:sz w:val="24"/>
          <w:szCs w:val="24"/>
        </w:rPr>
        <w:t>, Дж. Миллер. «</w:t>
      </w:r>
      <w:proofErr w:type="spellStart"/>
      <w:r w:rsidRPr="00915AA6">
        <w:rPr>
          <w:rFonts w:ascii="Times New Roman" w:hAnsi="Times New Roman" w:cs="Times New Roman"/>
          <w:sz w:val="24"/>
          <w:szCs w:val="24"/>
        </w:rPr>
        <w:t>Астрель</w:t>
      </w:r>
      <w:proofErr w:type="spellEnd"/>
      <w:r w:rsidRPr="00915AA6">
        <w:rPr>
          <w:rFonts w:ascii="Times New Roman" w:hAnsi="Times New Roman" w:cs="Times New Roman"/>
          <w:sz w:val="24"/>
          <w:szCs w:val="24"/>
        </w:rPr>
        <w:t xml:space="preserve">», 2006г.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14.   футбол (Уроки спорта). </w:t>
      </w:r>
      <w:proofErr w:type="spellStart"/>
      <w:r w:rsidRPr="00915AA6">
        <w:rPr>
          <w:rFonts w:ascii="Times New Roman" w:hAnsi="Times New Roman" w:cs="Times New Roman"/>
          <w:sz w:val="24"/>
          <w:szCs w:val="24"/>
        </w:rPr>
        <w:t>Дезор</w:t>
      </w:r>
      <w:proofErr w:type="spellEnd"/>
      <w:r w:rsidRPr="00915AA6">
        <w:rPr>
          <w:rFonts w:ascii="Times New Roman" w:hAnsi="Times New Roman" w:cs="Times New Roman"/>
          <w:sz w:val="24"/>
          <w:szCs w:val="24"/>
        </w:rPr>
        <w:t xml:space="preserve"> М. «АСТ», 2006г.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15.   Футбол. Формирование основ индивидуального технико-тактического мастерства юных футболистов. Петухов А.В. «Советский спорт», 2006г.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16.   Футбольный тренер. «</w:t>
      </w:r>
      <w:proofErr w:type="spellStart"/>
      <w:r w:rsidRPr="00915AA6">
        <w:rPr>
          <w:rFonts w:ascii="Times New Roman" w:hAnsi="Times New Roman" w:cs="Times New Roman"/>
          <w:sz w:val="24"/>
          <w:szCs w:val="24"/>
        </w:rPr>
        <w:t>Терра-Спорт</w:t>
      </w:r>
      <w:proofErr w:type="spellEnd"/>
      <w:r w:rsidRPr="00915AA6">
        <w:rPr>
          <w:rFonts w:ascii="Times New Roman" w:hAnsi="Times New Roman" w:cs="Times New Roman"/>
          <w:sz w:val="24"/>
          <w:szCs w:val="24"/>
        </w:rPr>
        <w:t xml:space="preserve">», </w:t>
      </w:r>
      <w:proofErr w:type="spellStart"/>
      <w:r w:rsidRPr="00915AA6">
        <w:rPr>
          <w:rFonts w:ascii="Times New Roman" w:hAnsi="Times New Roman" w:cs="Times New Roman"/>
          <w:sz w:val="24"/>
          <w:szCs w:val="24"/>
        </w:rPr>
        <w:t>Сассо</w:t>
      </w:r>
      <w:proofErr w:type="spellEnd"/>
      <w:r w:rsidRPr="00915AA6">
        <w:rPr>
          <w:rFonts w:ascii="Times New Roman" w:hAnsi="Times New Roman" w:cs="Times New Roman"/>
          <w:sz w:val="24"/>
          <w:szCs w:val="24"/>
        </w:rPr>
        <w:t xml:space="preserve"> Э., 2003г.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lastRenderedPageBreak/>
        <w:t xml:space="preserve">17.   Убойный футбол и другие игры для детей. Е.В. </w:t>
      </w:r>
      <w:proofErr w:type="spellStart"/>
      <w:r w:rsidRPr="00915AA6">
        <w:rPr>
          <w:rFonts w:ascii="Times New Roman" w:hAnsi="Times New Roman" w:cs="Times New Roman"/>
          <w:sz w:val="24"/>
          <w:szCs w:val="24"/>
        </w:rPr>
        <w:t>Пантилеева</w:t>
      </w:r>
      <w:proofErr w:type="spellEnd"/>
      <w:r w:rsidRPr="00915AA6">
        <w:rPr>
          <w:rFonts w:ascii="Times New Roman" w:hAnsi="Times New Roman" w:cs="Times New Roman"/>
          <w:sz w:val="24"/>
          <w:szCs w:val="24"/>
        </w:rPr>
        <w:t xml:space="preserve"> «Феникс», 2008г.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18.   Физиология футбола. </w:t>
      </w:r>
      <w:proofErr w:type="spellStart"/>
      <w:r w:rsidRPr="00915AA6">
        <w:rPr>
          <w:rFonts w:ascii="Times New Roman" w:hAnsi="Times New Roman" w:cs="Times New Roman"/>
          <w:sz w:val="24"/>
          <w:szCs w:val="24"/>
        </w:rPr>
        <w:t>Орджаникидзе</w:t>
      </w:r>
      <w:proofErr w:type="spellEnd"/>
      <w:r w:rsidRPr="00915AA6">
        <w:rPr>
          <w:rFonts w:ascii="Times New Roman" w:hAnsi="Times New Roman" w:cs="Times New Roman"/>
          <w:sz w:val="24"/>
          <w:szCs w:val="24"/>
        </w:rPr>
        <w:t xml:space="preserve"> З.Г. «Человек», 2008г.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 xml:space="preserve">19.   Энциклопедия физических упражнений, Ежи </w:t>
      </w:r>
      <w:proofErr w:type="spellStart"/>
      <w:r w:rsidRPr="00915AA6">
        <w:rPr>
          <w:rFonts w:ascii="Times New Roman" w:hAnsi="Times New Roman" w:cs="Times New Roman"/>
          <w:sz w:val="24"/>
          <w:szCs w:val="24"/>
        </w:rPr>
        <w:t>Талага</w:t>
      </w:r>
      <w:proofErr w:type="spellEnd"/>
      <w:r w:rsidRPr="00915AA6">
        <w:rPr>
          <w:rFonts w:ascii="Times New Roman" w:hAnsi="Times New Roman" w:cs="Times New Roman"/>
          <w:sz w:val="24"/>
          <w:szCs w:val="24"/>
        </w:rPr>
        <w:t xml:space="preserve"> «Физкультура и спорт», 1998г.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20.   Мой друг физкультура В.И. Лях «</w:t>
      </w:r>
      <w:proofErr w:type="spellStart"/>
      <w:r w:rsidRPr="00915AA6">
        <w:rPr>
          <w:rFonts w:ascii="Times New Roman" w:hAnsi="Times New Roman" w:cs="Times New Roman"/>
          <w:sz w:val="24"/>
          <w:szCs w:val="24"/>
        </w:rPr>
        <w:t>Просвящение</w:t>
      </w:r>
      <w:proofErr w:type="spellEnd"/>
      <w:r w:rsidRPr="00915AA6">
        <w:rPr>
          <w:rFonts w:ascii="Times New Roman" w:hAnsi="Times New Roman" w:cs="Times New Roman"/>
          <w:sz w:val="24"/>
          <w:szCs w:val="24"/>
        </w:rPr>
        <w:t xml:space="preserve">», 2005г. </w:t>
      </w:r>
    </w:p>
    <w:p w:rsidR="003B4F93" w:rsidRPr="00915AA6" w:rsidRDefault="003B4F93" w:rsidP="00AB40CC">
      <w:pPr>
        <w:spacing w:line="240" w:lineRule="auto"/>
        <w:rPr>
          <w:rFonts w:ascii="Times New Roman" w:hAnsi="Times New Roman" w:cs="Times New Roman"/>
          <w:sz w:val="24"/>
          <w:szCs w:val="24"/>
        </w:rPr>
      </w:pPr>
      <w:r w:rsidRPr="00915AA6">
        <w:rPr>
          <w:rFonts w:ascii="Times New Roman" w:hAnsi="Times New Roman" w:cs="Times New Roman"/>
          <w:sz w:val="24"/>
          <w:szCs w:val="24"/>
        </w:rPr>
        <w:t>21.   Футбол правила игры  (Москва), МФ футбольных ассоциаций «</w:t>
      </w:r>
      <w:proofErr w:type="spellStart"/>
      <w:r w:rsidRPr="00915AA6">
        <w:rPr>
          <w:rFonts w:ascii="Times New Roman" w:hAnsi="Times New Roman" w:cs="Times New Roman"/>
          <w:sz w:val="24"/>
          <w:szCs w:val="24"/>
        </w:rPr>
        <w:t>Терра</w:t>
      </w:r>
      <w:proofErr w:type="spellEnd"/>
      <w:r w:rsidRPr="00915AA6">
        <w:rPr>
          <w:rFonts w:ascii="Times New Roman" w:hAnsi="Times New Roman" w:cs="Times New Roman"/>
          <w:sz w:val="24"/>
          <w:szCs w:val="24"/>
        </w:rPr>
        <w:t xml:space="preserve"> спорт» 2004г. </w:t>
      </w:r>
    </w:p>
    <w:p w:rsidR="003B4F93" w:rsidRPr="005B29A6" w:rsidRDefault="003B4F93" w:rsidP="005B29A6">
      <w:pPr>
        <w:spacing w:line="240" w:lineRule="auto"/>
        <w:rPr>
          <w:rFonts w:ascii="Times New Roman" w:hAnsi="Times New Roman" w:cs="Times New Roman"/>
          <w:sz w:val="24"/>
          <w:szCs w:val="24"/>
        </w:rPr>
      </w:pPr>
      <w:r w:rsidRPr="00915AA6">
        <w:rPr>
          <w:rFonts w:ascii="Times New Roman" w:hAnsi="Times New Roman" w:cs="Times New Roman"/>
          <w:sz w:val="24"/>
          <w:szCs w:val="24"/>
        </w:rPr>
        <w:t>22.   Мини футбол на уроке физической культуры (Москва</w:t>
      </w:r>
      <w:proofErr w:type="gramStart"/>
      <w:r w:rsidRPr="00915AA6">
        <w:rPr>
          <w:rFonts w:ascii="Times New Roman" w:hAnsi="Times New Roman" w:cs="Times New Roman"/>
          <w:sz w:val="24"/>
          <w:szCs w:val="24"/>
        </w:rPr>
        <w:t>)В</w:t>
      </w:r>
      <w:proofErr w:type="gramEnd"/>
      <w:r w:rsidRPr="00915AA6">
        <w:rPr>
          <w:rFonts w:ascii="Times New Roman" w:hAnsi="Times New Roman" w:cs="Times New Roman"/>
          <w:sz w:val="24"/>
          <w:szCs w:val="24"/>
        </w:rPr>
        <w:t>еревки</w:t>
      </w:r>
      <w:r>
        <w:rPr>
          <w:rFonts w:ascii="Times New Roman" w:hAnsi="Times New Roman" w:cs="Times New Roman"/>
          <w:sz w:val="24"/>
          <w:szCs w:val="24"/>
        </w:rPr>
        <w:t xml:space="preserve">н М.П., «ТВТ Дивизион», 2006г. </w:t>
      </w:r>
      <w:r>
        <w:rPr>
          <w:rFonts w:ascii="Times New Roman" w:hAnsi="Times New Roman" w:cs="Times New Roman"/>
          <w:sz w:val="24"/>
          <w:szCs w:val="24"/>
        </w:rPr>
        <w:br/>
      </w:r>
      <w:r w:rsidRPr="00915AA6">
        <w:rPr>
          <w:rFonts w:ascii="Times New Roman" w:hAnsi="Times New Roman" w:cs="Times New Roman"/>
          <w:sz w:val="24"/>
          <w:szCs w:val="24"/>
        </w:rPr>
        <w:t xml:space="preserve">23. Журнал Физическая культура в школе. Москва 2009 г. №1. </w:t>
      </w:r>
      <w:r>
        <w:rPr>
          <w:rFonts w:ascii="Times New Roman" w:hAnsi="Times New Roman" w:cs="Times New Roman"/>
          <w:sz w:val="24"/>
          <w:szCs w:val="24"/>
        </w:rPr>
        <w:br/>
      </w:r>
      <w:r>
        <w:rPr>
          <w:b/>
          <w:bCs/>
        </w:rPr>
        <w:br/>
        <w:t xml:space="preserve">                                           КОНТРОЛЬНЫЕ НОРМАТИВЫ </w:t>
      </w:r>
      <w:r w:rsidRPr="00AB40CC">
        <w:rPr>
          <w:b/>
          <w:bCs/>
        </w:rPr>
        <w:t>ПО ОФП, СФП и ТП</w:t>
      </w:r>
    </w:p>
    <w:sectPr w:rsidR="003B4F93" w:rsidRPr="005B29A6" w:rsidSect="00194977">
      <w:pgSz w:w="11906" w:h="16838"/>
      <w:pgMar w:top="1134" w:right="850"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448B" w:rsidRDefault="007B448B" w:rsidP="00C97604">
      <w:pPr>
        <w:spacing w:after="0" w:line="240" w:lineRule="auto"/>
      </w:pPr>
      <w:r>
        <w:separator/>
      </w:r>
    </w:p>
  </w:endnote>
  <w:endnote w:type="continuationSeparator" w:id="0">
    <w:p w:rsidR="007B448B" w:rsidRDefault="007B448B" w:rsidP="00C976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448B" w:rsidRDefault="007B448B" w:rsidP="00C97604">
      <w:pPr>
        <w:spacing w:after="0" w:line="240" w:lineRule="auto"/>
      </w:pPr>
      <w:r>
        <w:separator/>
      </w:r>
    </w:p>
  </w:footnote>
  <w:footnote w:type="continuationSeparator" w:id="0">
    <w:p w:rsidR="007B448B" w:rsidRDefault="007B448B" w:rsidP="00C976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1068AB"/>
    <w:multiLevelType w:val="hybridMultilevel"/>
    <w:tmpl w:val="53CE5C8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210D177B"/>
    <w:multiLevelType w:val="hybridMultilevel"/>
    <w:tmpl w:val="F2F411E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nsid w:val="39E3785C"/>
    <w:multiLevelType w:val="hybridMultilevel"/>
    <w:tmpl w:val="C64A860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62D97105"/>
    <w:multiLevelType w:val="hybridMultilevel"/>
    <w:tmpl w:val="37B8185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7A143597"/>
    <w:multiLevelType w:val="hybridMultilevel"/>
    <w:tmpl w:val="5DC0ECB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8700D"/>
    <w:rsid w:val="0001748B"/>
    <w:rsid w:val="0004325C"/>
    <w:rsid w:val="000770F0"/>
    <w:rsid w:val="00101DF7"/>
    <w:rsid w:val="001814A8"/>
    <w:rsid w:val="00194977"/>
    <w:rsid w:val="001F769E"/>
    <w:rsid w:val="00243598"/>
    <w:rsid w:val="0025390C"/>
    <w:rsid w:val="00323565"/>
    <w:rsid w:val="00361935"/>
    <w:rsid w:val="0036541F"/>
    <w:rsid w:val="00367337"/>
    <w:rsid w:val="003970EA"/>
    <w:rsid w:val="003B4F93"/>
    <w:rsid w:val="003D1B74"/>
    <w:rsid w:val="00414972"/>
    <w:rsid w:val="00425478"/>
    <w:rsid w:val="00430596"/>
    <w:rsid w:val="00441724"/>
    <w:rsid w:val="004E5DB9"/>
    <w:rsid w:val="00501B99"/>
    <w:rsid w:val="005109C5"/>
    <w:rsid w:val="00596269"/>
    <w:rsid w:val="005B29A6"/>
    <w:rsid w:val="005B66B5"/>
    <w:rsid w:val="005B7D37"/>
    <w:rsid w:val="005C4D2F"/>
    <w:rsid w:val="00615D0C"/>
    <w:rsid w:val="006C7D7E"/>
    <w:rsid w:val="007016AB"/>
    <w:rsid w:val="0077577B"/>
    <w:rsid w:val="00790A4F"/>
    <w:rsid w:val="00794E2B"/>
    <w:rsid w:val="00795B9E"/>
    <w:rsid w:val="007A62DE"/>
    <w:rsid w:val="007B448B"/>
    <w:rsid w:val="00884E23"/>
    <w:rsid w:val="00915AA6"/>
    <w:rsid w:val="009333B5"/>
    <w:rsid w:val="009825B6"/>
    <w:rsid w:val="0098700D"/>
    <w:rsid w:val="009936BA"/>
    <w:rsid w:val="009B4506"/>
    <w:rsid w:val="009E72B7"/>
    <w:rsid w:val="00A15EB2"/>
    <w:rsid w:val="00A868E1"/>
    <w:rsid w:val="00AB40CC"/>
    <w:rsid w:val="00AD78E3"/>
    <w:rsid w:val="00B42858"/>
    <w:rsid w:val="00B80838"/>
    <w:rsid w:val="00BB75DF"/>
    <w:rsid w:val="00C466F5"/>
    <w:rsid w:val="00C76A08"/>
    <w:rsid w:val="00C97604"/>
    <w:rsid w:val="00D231E9"/>
    <w:rsid w:val="00D83C10"/>
    <w:rsid w:val="00DF3088"/>
    <w:rsid w:val="00E06519"/>
    <w:rsid w:val="00E1786C"/>
    <w:rsid w:val="00E353D4"/>
    <w:rsid w:val="00EA3ADA"/>
    <w:rsid w:val="00EA7586"/>
    <w:rsid w:val="00EC0C8B"/>
    <w:rsid w:val="00EC7D88"/>
    <w:rsid w:val="00F01C11"/>
    <w:rsid w:val="00F11F8A"/>
    <w:rsid w:val="00F164BF"/>
    <w:rsid w:val="00F176AE"/>
    <w:rsid w:val="00F76031"/>
    <w:rsid w:val="00F93464"/>
    <w:rsid w:val="00F93B19"/>
    <w:rsid w:val="00FA63A3"/>
    <w:rsid w:val="00FF409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0CC"/>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B40CC"/>
    <w:pPr>
      <w:ind w:left="720"/>
    </w:pPr>
  </w:style>
  <w:style w:type="paragraph" w:styleId="a4">
    <w:name w:val="No Spacing"/>
    <w:uiPriority w:val="99"/>
    <w:qFormat/>
    <w:rsid w:val="00AB40CC"/>
    <w:rPr>
      <w:rFonts w:ascii="Times New Roman" w:eastAsia="Times New Roman" w:hAnsi="Times New Roman"/>
      <w:sz w:val="28"/>
      <w:szCs w:val="28"/>
    </w:rPr>
  </w:style>
  <w:style w:type="paragraph" w:customStyle="1" w:styleId="2">
    <w:name w:val="стиль2"/>
    <w:basedOn w:val="a"/>
    <w:uiPriority w:val="99"/>
    <w:semiHidden/>
    <w:rsid w:val="00AB40CC"/>
    <w:pPr>
      <w:spacing w:before="100" w:beforeAutospacing="1" w:after="100" w:afterAutospacing="1" w:line="240" w:lineRule="auto"/>
    </w:pPr>
    <w:rPr>
      <w:rFonts w:ascii="Tahoma" w:eastAsia="Times New Roman" w:hAnsi="Tahoma" w:cs="Tahoma"/>
      <w:sz w:val="20"/>
      <w:szCs w:val="20"/>
      <w:lang w:eastAsia="ru-RU"/>
    </w:rPr>
  </w:style>
  <w:style w:type="paragraph" w:styleId="a5">
    <w:name w:val="header"/>
    <w:basedOn w:val="a"/>
    <w:link w:val="a6"/>
    <w:uiPriority w:val="99"/>
    <w:semiHidden/>
    <w:rsid w:val="00C97604"/>
    <w:pPr>
      <w:tabs>
        <w:tab w:val="center" w:pos="4677"/>
        <w:tab w:val="right" w:pos="9355"/>
      </w:tabs>
    </w:pPr>
  </w:style>
  <w:style w:type="character" w:customStyle="1" w:styleId="a6">
    <w:name w:val="Верхний колонтитул Знак"/>
    <w:basedOn w:val="a0"/>
    <w:link w:val="a5"/>
    <w:uiPriority w:val="99"/>
    <w:semiHidden/>
    <w:locked/>
    <w:rsid w:val="00C97604"/>
    <w:rPr>
      <w:lang w:eastAsia="en-US"/>
    </w:rPr>
  </w:style>
  <w:style w:type="paragraph" w:styleId="a7">
    <w:name w:val="footer"/>
    <w:basedOn w:val="a"/>
    <w:link w:val="a8"/>
    <w:uiPriority w:val="99"/>
    <w:semiHidden/>
    <w:rsid w:val="00C97604"/>
    <w:pPr>
      <w:tabs>
        <w:tab w:val="center" w:pos="4677"/>
        <w:tab w:val="right" w:pos="9355"/>
      </w:tabs>
    </w:pPr>
  </w:style>
  <w:style w:type="character" w:customStyle="1" w:styleId="a8">
    <w:name w:val="Нижний колонтитул Знак"/>
    <w:basedOn w:val="a0"/>
    <w:link w:val="a7"/>
    <w:uiPriority w:val="99"/>
    <w:semiHidden/>
    <w:locked/>
    <w:rsid w:val="00C97604"/>
    <w:rPr>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27</Pages>
  <Words>7977</Words>
  <Characters>45470</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7</cp:lastModifiedBy>
  <cp:revision>20</cp:revision>
  <cp:lastPrinted>2021-08-18T14:35:00Z</cp:lastPrinted>
  <dcterms:created xsi:type="dcterms:W3CDTF">2018-08-03T10:36:00Z</dcterms:created>
  <dcterms:modified xsi:type="dcterms:W3CDTF">2022-11-17T10:27:00Z</dcterms:modified>
</cp:coreProperties>
</file>